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FFDC7" w14:textId="77777777" w:rsidR="00AC53F0" w:rsidRDefault="00AC53F0">
      <w:pPr>
        <w:rPr>
          <w:rFonts w:ascii="Arial" w:hAnsi="Arial" w:cs="Arial"/>
          <w:b/>
          <w:sz w:val="24"/>
          <w:szCs w:val="24"/>
        </w:rPr>
      </w:pPr>
    </w:p>
    <w:p w14:paraId="3DDF8097" w14:textId="125BDB12" w:rsidR="001C4535" w:rsidRPr="001C4535" w:rsidRDefault="001C4535">
      <w:pPr>
        <w:rPr>
          <w:rFonts w:ascii="Arial" w:hAnsi="Arial" w:cs="Arial"/>
          <w:b/>
          <w:sz w:val="24"/>
          <w:szCs w:val="24"/>
        </w:rPr>
      </w:pPr>
      <w:r w:rsidRPr="001C4535">
        <w:rPr>
          <w:rFonts w:ascii="Arial" w:hAnsi="Arial" w:cs="Arial"/>
          <w:b/>
          <w:noProof/>
          <w:sz w:val="24"/>
          <w:szCs w:val="24"/>
          <w:lang w:eastAsia="de-DE"/>
        </w:rPr>
        <w:drawing>
          <wp:anchor distT="0" distB="0" distL="114300" distR="114300" simplePos="0" relativeHeight="251658240" behindDoc="0" locked="0" layoutInCell="1" allowOverlap="1" wp14:anchorId="00BC871F" wp14:editId="7E257F64">
            <wp:simplePos x="0" y="0"/>
            <wp:positionH relativeFrom="rightMargin">
              <wp:posOffset>-279400</wp:posOffset>
            </wp:positionH>
            <wp:positionV relativeFrom="paragraph">
              <wp:posOffset>0</wp:posOffset>
            </wp:positionV>
            <wp:extent cx="640715" cy="640715"/>
            <wp:effectExtent l="0" t="0" r="6985" b="698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715" cy="640715"/>
                    </a:xfrm>
                    <a:prstGeom prst="rect">
                      <a:avLst/>
                    </a:prstGeom>
                  </pic:spPr>
                </pic:pic>
              </a:graphicData>
            </a:graphic>
            <wp14:sizeRelH relativeFrom="margin">
              <wp14:pctWidth>0</wp14:pctWidth>
            </wp14:sizeRelH>
            <wp14:sizeRelV relativeFrom="margin">
              <wp14:pctHeight>0</wp14:pctHeight>
            </wp14:sizeRelV>
          </wp:anchor>
        </w:drawing>
      </w:r>
      <w:r w:rsidR="00C03ECF" w:rsidRPr="001C4535">
        <w:rPr>
          <w:rFonts w:ascii="Arial" w:hAnsi="Arial" w:cs="Arial"/>
          <w:b/>
          <w:sz w:val="24"/>
          <w:szCs w:val="24"/>
        </w:rPr>
        <w:t xml:space="preserve">Kopfbogen des KGV </w:t>
      </w:r>
    </w:p>
    <w:p w14:paraId="51788C75" w14:textId="77777777" w:rsidR="001C4535" w:rsidRPr="001C4535" w:rsidRDefault="001C4535">
      <w:pPr>
        <w:rPr>
          <w:rFonts w:ascii="Arial" w:hAnsi="Arial" w:cs="Arial"/>
          <w:sz w:val="24"/>
          <w:szCs w:val="24"/>
        </w:rPr>
      </w:pPr>
    </w:p>
    <w:p w14:paraId="61589728" w14:textId="77777777" w:rsidR="001C4535" w:rsidRPr="001C4535" w:rsidRDefault="00C03ECF">
      <w:pPr>
        <w:rPr>
          <w:rFonts w:ascii="Arial" w:hAnsi="Arial" w:cs="Arial"/>
          <w:b/>
          <w:sz w:val="28"/>
          <w:szCs w:val="28"/>
        </w:rPr>
      </w:pPr>
      <w:r w:rsidRPr="001C4535">
        <w:rPr>
          <w:rFonts w:ascii="Arial" w:hAnsi="Arial" w:cs="Arial"/>
          <w:b/>
          <w:sz w:val="28"/>
          <w:szCs w:val="28"/>
        </w:rPr>
        <w:t xml:space="preserve">M U S T E R </w:t>
      </w:r>
    </w:p>
    <w:p w14:paraId="411A9AFD" w14:textId="77777777" w:rsidR="001C4535" w:rsidRPr="001C4535" w:rsidRDefault="001C4535">
      <w:pPr>
        <w:rPr>
          <w:rFonts w:ascii="Arial" w:hAnsi="Arial" w:cs="Arial"/>
          <w:sz w:val="24"/>
          <w:szCs w:val="24"/>
        </w:rPr>
      </w:pPr>
    </w:p>
    <w:p w14:paraId="2B1BEFB4" w14:textId="77777777" w:rsidR="001C4535" w:rsidRPr="00052920" w:rsidRDefault="00C03ECF">
      <w:pPr>
        <w:rPr>
          <w:rFonts w:ascii="Arial" w:hAnsi="Arial" w:cs="Arial"/>
          <w:b/>
          <w:sz w:val="28"/>
          <w:szCs w:val="28"/>
        </w:rPr>
      </w:pPr>
      <w:r w:rsidRPr="00052920">
        <w:rPr>
          <w:rFonts w:ascii="Arial" w:hAnsi="Arial" w:cs="Arial"/>
          <w:b/>
          <w:sz w:val="28"/>
          <w:szCs w:val="28"/>
        </w:rPr>
        <w:t xml:space="preserve">Beitrags- und Gebührenordnung </w:t>
      </w:r>
    </w:p>
    <w:p w14:paraId="275E63DB" w14:textId="1DEF681D" w:rsidR="001C4535" w:rsidRPr="001C4535" w:rsidRDefault="00C03ECF">
      <w:pPr>
        <w:rPr>
          <w:rFonts w:ascii="Arial" w:hAnsi="Arial" w:cs="Arial"/>
          <w:b/>
          <w:sz w:val="26"/>
          <w:szCs w:val="26"/>
        </w:rPr>
      </w:pPr>
      <w:r w:rsidRPr="001C4535">
        <w:rPr>
          <w:rFonts w:ascii="Arial" w:hAnsi="Arial" w:cs="Arial"/>
          <w:b/>
          <w:sz w:val="26"/>
          <w:szCs w:val="26"/>
        </w:rPr>
        <w:t>des Kleingartenvereins „……………………………………</w:t>
      </w:r>
      <w:r w:rsidR="001C4535">
        <w:rPr>
          <w:rFonts w:ascii="Arial" w:hAnsi="Arial" w:cs="Arial"/>
          <w:b/>
          <w:sz w:val="26"/>
          <w:szCs w:val="26"/>
        </w:rPr>
        <w:t>.</w:t>
      </w:r>
      <w:r w:rsidRPr="001C4535">
        <w:rPr>
          <w:rFonts w:ascii="Arial" w:hAnsi="Arial" w:cs="Arial"/>
          <w:b/>
          <w:sz w:val="26"/>
          <w:szCs w:val="26"/>
        </w:rPr>
        <w:t xml:space="preserve">…………….. e.V. </w:t>
      </w:r>
    </w:p>
    <w:p w14:paraId="326E2C99" w14:textId="1AB5CA93" w:rsidR="001C4535" w:rsidRPr="00030EE0" w:rsidRDefault="00C03ECF">
      <w:pPr>
        <w:rPr>
          <w:rFonts w:ascii="Arial" w:hAnsi="Arial" w:cs="Arial"/>
          <w:sz w:val="36"/>
          <w:szCs w:val="36"/>
        </w:rPr>
      </w:pPr>
      <w:r w:rsidRPr="00030EE0">
        <w:rPr>
          <w:rFonts w:ascii="Arial" w:hAnsi="Arial" w:cs="Arial"/>
          <w:sz w:val="36"/>
          <w:szCs w:val="36"/>
        </w:rPr>
        <w:t>------------------------------------------------------------------------------</w:t>
      </w:r>
    </w:p>
    <w:p w14:paraId="608D3585" w14:textId="77777777" w:rsidR="001C4535" w:rsidRPr="001C4535" w:rsidRDefault="00C03ECF">
      <w:pPr>
        <w:rPr>
          <w:rFonts w:ascii="Arial" w:hAnsi="Arial" w:cs="Arial"/>
          <w:b/>
          <w:sz w:val="24"/>
          <w:szCs w:val="24"/>
        </w:rPr>
      </w:pPr>
      <w:r w:rsidRPr="001C4535">
        <w:rPr>
          <w:rFonts w:ascii="Arial" w:hAnsi="Arial" w:cs="Arial"/>
          <w:b/>
          <w:sz w:val="24"/>
          <w:szCs w:val="24"/>
        </w:rPr>
        <w:t xml:space="preserve">1. Grundsätzliches </w:t>
      </w:r>
    </w:p>
    <w:p w14:paraId="37958EC8" w14:textId="77777777" w:rsidR="00131763" w:rsidRDefault="00C03ECF" w:rsidP="00131763">
      <w:pPr>
        <w:tabs>
          <w:tab w:val="left" w:pos="567"/>
        </w:tabs>
        <w:ind w:left="567" w:hanging="567"/>
        <w:rPr>
          <w:rFonts w:ascii="Arial" w:hAnsi="Arial" w:cs="Arial"/>
          <w:sz w:val="24"/>
          <w:szCs w:val="24"/>
        </w:rPr>
      </w:pPr>
      <w:r w:rsidRPr="001C4535">
        <w:rPr>
          <w:rFonts w:ascii="Arial" w:hAnsi="Arial" w:cs="Arial"/>
          <w:sz w:val="24"/>
          <w:szCs w:val="24"/>
        </w:rPr>
        <w:t xml:space="preserve">1.1. </w:t>
      </w:r>
      <w:r w:rsidR="00131763">
        <w:rPr>
          <w:rFonts w:ascii="Arial" w:hAnsi="Arial" w:cs="Arial"/>
          <w:sz w:val="24"/>
          <w:szCs w:val="24"/>
        </w:rPr>
        <w:tab/>
      </w:r>
      <w:r w:rsidRPr="001C4535">
        <w:rPr>
          <w:rFonts w:ascii="Arial" w:hAnsi="Arial" w:cs="Arial"/>
          <w:sz w:val="24"/>
          <w:szCs w:val="24"/>
        </w:rPr>
        <w:t xml:space="preserve">Die Beitrags- und Gebührenordnung ergänzt die Satzung des Vereins. Sie regelt einheitlich alle finanziellen Verpflichtungen der Mitglieder des Vereins und ist für alle Mitglieder und Pächter verbindlich. </w:t>
      </w:r>
    </w:p>
    <w:p w14:paraId="1088B341" w14:textId="7F935097" w:rsidR="00131763" w:rsidRDefault="00131763" w:rsidP="00131763">
      <w:pPr>
        <w:tabs>
          <w:tab w:val="left" w:pos="567"/>
        </w:tabs>
        <w:ind w:left="567" w:hanging="567"/>
        <w:rPr>
          <w:rFonts w:ascii="Arial" w:hAnsi="Arial" w:cs="Arial"/>
          <w:sz w:val="24"/>
          <w:szCs w:val="24"/>
        </w:rPr>
      </w:pPr>
      <w:r>
        <w:rPr>
          <w:rFonts w:ascii="Arial" w:hAnsi="Arial" w:cs="Arial"/>
          <w:sz w:val="24"/>
          <w:szCs w:val="24"/>
        </w:rPr>
        <w:tab/>
      </w:r>
      <w:r w:rsidR="00C03ECF" w:rsidRPr="001C4535">
        <w:rPr>
          <w:rFonts w:ascii="Arial" w:hAnsi="Arial" w:cs="Arial"/>
          <w:sz w:val="24"/>
          <w:szCs w:val="24"/>
        </w:rPr>
        <w:t xml:space="preserve">Mit dem Beschluss dieser Beitrags- und Gebührenordnung sind alle anfallenden Kosten für die Mitglieder /Pächter transparent und nachvollziehbar dargestellt. </w:t>
      </w:r>
    </w:p>
    <w:p w14:paraId="4AC1E7B4" w14:textId="77777777" w:rsidR="00131763" w:rsidRDefault="00C03ECF" w:rsidP="00131763">
      <w:pPr>
        <w:tabs>
          <w:tab w:val="left" w:pos="567"/>
        </w:tabs>
        <w:ind w:left="567" w:hanging="567"/>
        <w:rPr>
          <w:rFonts w:ascii="Arial" w:hAnsi="Arial" w:cs="Arial"/>
          <w:sz w:val="24"/>
          <w:szCs w:val="24"/>
        </w:rPr>
      </w:pPr>
      <w:r w:rsidRPr="001C4535">
        <w:rPr>
          <w:rFonts w:ascii="Arial" w:hAnsi="Arial" w:cs="Arial"/>
          <w:sz w:val="24"/>
          <w:szCs w:val="24"/>
        </w:rPr>
        <w:t xml:space="preserve">1.2. </w:t>
      </w:r>
      <w:r w:rsidR="00131763">
        <w:rPr>
          <w:rFonts w:ascii="Arial" w:hAnsi="Arial" w:cs="Arial"/>
          <w:sz w:val="24"/>
          <w:szCs w:val="24"/>
        </w:rPr>
        <w:tab/>
      </w:r>
      <w:r w:rsidRPr="001C4535">
        <w:rPr>
          <w:rFonts w:ascii="Arial" w:hAnsi="Arial" w:cs="Arial"/>
          <w:sz w:val="24"/>
          <w:szCs w:val="24"/>
        </w:rPr>
        <w:t>Sämtliche in dieser Beitrags- und Gebührenordnung geregelten</w:t>
      </w:r>
      <w:r w:rsidR="00131763">
        <w:rPr>
          <w:rFonts w:ascii="Arial" w:hAnsi="Arial" w:cs="Arial"/>
          <w:sz w:val="24"/>
          <w:szCs w:val="24"/>
        </w:rPr>
        <w:t xml:space="preserve"> </w:t>
      </w:r>
      <w:r w:rsidRPr="001C4535">
        <w:rPr>
          <w:rFonts w:ascii="Arial" w:hAnsi="Arial" w:cs="Arial"/>
          <w:sz w:val="24"/>
          <w:szCs w:val="24"/>
        </w:rPr>
        <w:t xml:space="preserve">wiederkehrenden Beiträge, Gebühren, Umlagen und sonstige Zahlungsverpflichtungen sind mit Ausreichung der Finanzanforderung zur Zahlung fällig, fristgemäß zu begleichen bzw. bei Gartenübernahme im laufenden Gartenjahr sofort zu entrichten. </w:t>
      </w:r>
    </w:p>
    <w:p w14:paraId="4FF6C509" w14:textId="77777777" w:rsidR="00131763" w:rsidRPr="00745376" w:rsidRDefault="00C03ECF" w:rsidP="00131763">
      <w:pPr>
        <w:tabs>
          <w:tab w:val="left" w:pos="567"/>
        </w:tabs>
        <w:ind w:left="567" w:hanging="567"/>
        <w:rPr>
          <w:rFonts w:ascii="Arial" w:hAnsi="Arial" w:cs="Arial"/>
          <w:sz w:val="24"/>
          <w:szCs w:val="24"/>
        </w:rPr>
      </w:pPr>
      <w:r w:rsidRPr="001C4535">
        <w:rPr>
          <w:rFonts w:ascii="Arial" w:hAnsi="Arial" w:cs="Arial"/>
          <w:sz w:val="24"/>
          <w:szCs w:val="24"/>
        </w:rPr>
        <w:t xml:space="preserve">1.3. </w:t>
      </w:r>
      <w:r w:rsidR="00131763">
        <w:rPr>
          <w:rFonts w:ascii="Arial" w:hAnsi="Arial" w:cs="Arial"/>
          <w:sz w:val="24"/>
          <w:szCs w:val="24"/>
        </w:rPr>
        <w:tab/>
      </w:r>
      <w:r w:rsidRPr="001C4535">
        <w:rPr>
          <w:rFonts w:ascii="Arial" w:hAnsi="Arial" w:cs="Arial"/>
          <w:sz w:val="24"/>
          <w:szCs w:val="24"/>
        </w:rPr>
        <w:t xml:space="preserve">Mit Ablauf der jeweils festgesetzten Fälligkeit tritt Verzug ein und es werden Verzugszinsen </w:t>
      </w:r>
      <w:r w:rsidRPr="00745376">
        <w:rPr>
          <w:rFonts w:ascii="Arial" w:hAnsi="Arial" w:cs="Arial"/>
          <w:sz w:val="24"/>
          <w:szCs w:val="24"/>
        </w:rPr>
        <w:t xml:space="preserve">fällig (s. Pkt. 3.4.) </w:t>
      </w:r>
    </w:p>
    <w:p w14:paraId="06583E46" w14:textId="233A1E3C" w:rsidR="00B2354F" w:rsidRDefault="00C03ECF" w:rsidP="00052920">
      <w:pPr>
        <w:tabs>
          <w:tab w:val="left" w:pos="567"/>
        </w:tabs>
        <w:ind w:left="567" w:hanging="567"/>
        <w:rPr>
          <w:rFonts w:ascii="Arial" w:hAnsi="Arial" w:cs="Arial"/>
          <w:sz w:val="24"/>
          <w:szCs w:val="24"/>
        </w:rPr>
      </w:pPr>
      <w:r w:rsidRPr="001C4535">
        <w:rPr>
          <w:rFonts w:ascii="Arial" w:hAnsi="Arial" w:cs="Arial"/>
          <w:sz w:val="24"/>
          <w:szCs w:val="24"/>
        </w:rPr>
        <w:t xml:space="preserve">1.4. </w:t>
      </w:r>
      <w:r w:rsidR="00131763">
        <w:rPr>
          <w:rFonts w:ascii="Arial" w:hAnsi="Arial" w:cs="Arial"/>
          <w:sz w:val="24"/>
          <w:szCs w:val="24"/>
        </w:rPr>
        <w:tab/>
      </w:r>
      <w:r w:rsidRPr="001C4535">
        <w:rPr>
          <w:rFonts w:ascii="Arial" w:hAnsi="Arial" w:cs="Arial"/>
          <w:sz w:val="24"/>
          <w:szCs w:val="24"/>
        </w:rPr>
        <w:t xml:space="preserve">Die Begleichung der Finanzanforderung in festgelegten monatlichen Raten </w:t>
      </w:r>
      <w:r w:rsidRPr="00131763">
        <w:rPr>
          <w:rFonts w:ascii="Arial" w:hAnsi="Arial" w:cs="Arial"/>
          <w:b/>
          <w:sz w:val="24"/>
          <w:szCs w:val="24"/>
        </w:rPr>
        <w:t>ist nur durch Antrag an den Vorstand (vor Ablauf der Zahlungsfrist) möglich</w:t>
      </w:r>
      <w:r w:rsidRPr="001C4535">
        <w:rPr>
          <w:rFonts w:ascii="Arial" w:hAnsi="Arial" w:cs="Arial"/>
          <w:sz w:val="24"/>
          <w:szCs w:val="24"/>
        </w:rPr>
        <w:t xml:space="preserve"> und nur mit Aufpreis in Höhe der aktuellen Preistabelle für eine Buchung der Bank. Die letzte Rate ist noch im laufenden Jahr </w:t>
      </w:r>
      <w:r w:rsidR="00F64F9E">
        <w:rPr>
          <w:rFonts w:ascii="Arial" w:hAnsi="Arial" w:cs="Arial"/>
          <w:sz w:val="24"/>
          <w:szCs w:val="24"/>
        </w:rPr>
        <w:t>zu</w:t>
      </w:r>
      <w:r w:rsidR="00052920">
        <w:rPr>
          <w:rFonts w:ascii="Arial" w:hAnsi="Arial" w:cs="Arial"/>
          <w:sz w:val="24"/>
          <w:szCs w:val="24"/>
        </w:rPr>
        <w:t xml:space="preserve"> </w:t>
      </w:r>
      <w:r w:rsidR="00F64F9E">
        <w:rPr>
          <w:rFonts w:ascii="Arial" w:hAnsi="Arial" w:cs="Arial"/>
          <w:sz w:val="24"/>
          <w:szCs w:val="24"/>
        </w:rPr>
        <w:t>tilgen.</w:t>
      </w:r>
    </w:p>
    <w:p w14:paraId="6E071E67" w14:textId="22264464" w:rsidR="006E5051" w:rsidRPr="006E5051" w:rsidRDefault="00C03ECF" w:rsidP="006E5051">
      <w:pPr>
        <w:rPr>
          <w:rFonts w:ascii="Arial" w:hAnsi="Arial" w:cs="Arial"/>
          <w:b/>
          <w:sz w:val="24"/>
          <w:szCs w:val="24"/>
        </w:rPr>
      </w:pPr>
      <w:r w:rsidRPr="006E5051">
        <w:rPr>
          <w:rFonts w:ascii="Arial" w:hAnsi="Arial" w:cs="Arial"/>
          <w:b/>
          <w:sz w:val="24"/>
          <w:szCs w:val="24"/>
        </w:rPr>
        <w:t xml:space="preserve">2. Beiträge, Gebühren, Umlagen, Kosten </w:t>
      </w:r>
    </w:p>
    <w:p w14:paraId="5C84E6BB" w14:textId="065030A5" w:rsidR="006E5051" w:rsidRDefault="00C03ECF" w:rsidP="00131763">
      <w:pPr>
        <w:tabs>
          <w:tab w:val="left" w:pos="567"/>
        </w:tabs>
        <w:ind w:left="567" w:hanging="567"/>
        <w:rPr>
          <w:rFonts w:ascii="Arial" w:hAnsi="Arial" w:cs="Arial"/>
          <w:sz w:val="24"/>
          <w:szCs w:val="24"/>
        </w:rPr>
      </w:pPr>
      <w:r w:rsidRPr="001C4535">
        <w:rPr>
          <w:rFonts w:ascii="Arial" w:hAnsi="Arial" w:cs="Arial"/>
          <w:sz w:val="24"/>
          <w:szCs w:val="24"/>
        </w:rPr>
        <w:t xml:space="preserve">2.1. </w:t>
      </w:r>
      <w:r w:rsidR="006E5051">
        <w:rPr>
          <w:rFonts w:ascii="Arial" w:hAnsi="Arial" w:cs="Arial"/>
          <w:sz w:val="24"/>
          <w:szCs w:val="24"/>
        </w:rPr>
        <w:tab/>
      </w:r>
      <w:r w:rsidRPr="001C4535">
        <w:rPr>
          <w:rFonts w:ascii="Arial" w:hAnsi="Arial" w:cs="Arial"/>
          <w:sz w:val="24"/>
          <w:szCs w:val="24"/>
        </w:rPr>
        <w:t xml:space="preserve">Der Pachtzins für die gepachtete Gartenfläche beträgt </w:t>
      </w:r>
      <w:r w:rsidR="009B6E8A">
        <w:rPr>
          <w:rFonts w:ascii="Arial" w:hAnsi="Arial" w:cs="Arial"/>
          <w:color w:val="FF0000"/>
          <w:sz w:val="24"/>
          <w:szCs w:val="24"/>
        </w:rPr>
        <w:t>0,10 €</w:t>
      </w:r>
      <w:r w:rsidRPr="001C4535">
        <w:rPr>
          <w:rFonts w:ascii="Arial" w:hAnsi="Arial" w:cs="Arial"/>
          <w:sz w:val="24"/>
          <w:szCs w:val="24"/>
        </w:rPr>
        <w:t xml:space="preserve"> m² /a</w:t>
      </w:r>
      <w:r w:rsidR="00935E31">
        <w:rPr>
          <w:rFonts w:ascii="Arial" w:hAnsi="Arial" w:cs="Arial"/>
          <w:sz w:val="24"/>
          <w:szCs w:val="24"/>
        </w:rPr>
        <w:t>.</w:t>
      </w:r>
      <w:r w:rsidRPr="001C4535">
        <w:rPr>
          <w:rFonts w:ascii="Arial" w:hAnsi="Arial" w:cs="Arial"/>
          <w:sz w:val="24"/>
          <w:szCs w:val="24"/>
        </w:rPr>
        <w:t xml:space="preserve"> Die Pacht für Gemeinschaftsflächen wird anteilig umgelegt. Der Pachtzins richtet sich grundsätzlich nach dem Pachtzins gemäß Pachtvertrag mit dem Verpächter.</w:t>
      </w:r>
    </w:p>
    <w:p w14:paraId="2D8CB83E" w14:textId="0A84F3E6" w:rsidR="006E5051" w:rsidRDefault="00C03ECF" w:rsidP="00131763">
      <w:pPr>
        <w:tabs>
          <w:tab w:val="left" w:pos="567"/>
        </w:tabs>
        <w:ind w:left="567" w:hanging="567"/>
        <w:rPr>
          <w:rFonts w:ascii="Arial" w:hAnsi="Arial" w:cs="Arial"/>
          <w:sz w:val="24"/>
          <w:szCs w:val="24"/>
        </w:rPr>
      </w:pPr>
      <w:r w:rsidRPr="001C4535">
        <w:rPr>
          <w:rFonts w:ascii="Arial" w:hAnsi="Arial" w:cs="Arial"/>
          <w:sz w:val="24"/>
          <w:szCs w:val="24"/>
        </w:rPr>
        <w:t xml:space="preserve"> 2.2 </w:t>
      </w:r>
      <w:r w:rsidR="006E5051">
        <w:rPr>
          <w:rFonts w:ascii="Arial" w:hAnsi="Arial" w:cs="Arial"/>
          <w:sz w:val="24"/>
          <w:szCs w:val="24"/>
        </w:rPr>
        <w:tab/>
      </w:r>
      <w:r w:rsidRPr="001C4535">
        <w:rPr>
          <w:rFonts w:ascii="Arial" w:hAnsi="Arial" w:cs="Arial"/>
          <w:sz w:val="24"/>
          <w:szCs w:val="24"/>
        </w:rPr>
        <w:t xml:space="preserve">Steuern des Vereins pro Jahr </w:t>
      </w:r>
    </w:p>
    <w:p w14:paraId="57E66A81" w14:textId="05E5EA77" w:rsidR="006E5051" w:rsidRPr="006E5051" w:rsidRDefault="006E5051" w:rsidP="00131763">
      <w:pPr>
        <w:tabs>
          <w:tab w:val="left" w:pos="567"/>
        </w:tabs>
        <w:ind w:left="567" w:hanging="567"/>
        <w:rPr>
          <w:rFonts w:ascii="Arial" w:hAnsi="Arial" w:cs="Arial"/>
          <w:color w:val="FF0000"/>
          <w:sz w:val="24"/>
          <w:szCs w:val="24"/>
        </w:rPr>
      </w:pPr>
      <w:r>
        <w:rPr>
          <w:rFonts w:ascii="Arial" w:hAnsi="Arial" w:cs="Arial"/>
          <w:sz w:val="24"/>
          <w:szCs w:val="24"/>
        </w:rPr>
        <w:tab/>
      </w:r>
      <w:r w:rsidR="00C03ECF" w:rsidRPr="001C4535">
        <w:rPr>
          <w:rFonts w:ascii="Arial" w:hAnsi="Arial" w:cs="Arial"/>
          <w:sz w:val="24"/>
          <w:szCs w:val="24"/>
        </w:rPr>
        <w:t xml:space="preserve">a) anteilige Grundsteuer A gemäß Steuerbescheid, z.Zt., </w:t>
      </w:r>
      <w:r w:rsidR="00052920">
        <w:rPr>
          <w:rFonts w:ascii="Arial" w:hAnsi="Arial" w:cs="Arial"/>
          <w:sz w:val="24"/>
          <w:szCs w:val="24"/>
        </w:rPr>
        <w:t xml:space="preserve">  </w:t>
      </w:r>
      <w:r w:rsidR="00C03ECF" w:rsidRPr="006E5051">
        <w:rPr>
          <w:rFonts w:ascii="Arial" w:hAnsi="Arial" w:cs="Arial"/>
          <w:color w:val="FF0000"/>
          <w:sz w:val="24"/>
          <w:szCs w:val="24"/>
        </w:rPr>
        <w:t>4</w:t>
      </w:r>
      <w:r>
        <w:rPr>
          <w:rFonts w:ascii="Arial" w:hAnsi="Arial" w:cs="Arial"/>
          <w:color w:val="FF0000"/>
          <w:sz w:val="24"/>
          <w:szCs w:val="24"/>
        </w:rPr>
        <w:t>,</w:t>
      </w:r>
      <w:r w:rsidR="00C03ECF" w:rsidRPr="006E5051">
        <w:rPr>
          <w:rFonts w:ascii="Arial" w:hAnsi="Arial" w:cs="Arial"/>
          <w:color w:val="FF0000"/>
          <w:sz w:val="24"/>
          <w:szCs w:val="24"/>
        </w:rPr>
        <w:t xml:space="preserve">34 € </w:t>
      </w:r>
    </w:p>
    <w:p w14:paraId="24036BE0" w14:textId="77777777" w:rsidR="006E5051" w:rsidRPr="006E5051" w:rsidRDefault="006E5051" w:rsidP="00131763">
      <w:pPr>
        <w:tabs>
          <w:tab w:val="left" w:pos="567"/>
        </w:tabs>
        <w:ind w:left="567" w:hanging="567"/>
        <w:rPr>
          <w:rFonts w:ascii="Arial" w:hAnsi="Arial" w:cs="Arial"/>
          <w:color w:val="FF0000"/>
          <w:sz w:val="24"/>
          <w:szCs w:val="24"/>
        </w:rPr>
      </w:pPr>
      <w:r>
        <w:rPr>
          <w:rFonts w:ascii="Arial" w:hAnsi="Arial" w:cs="Arial"/>
          <w:sz w:val="24"/>
          <w:szCs w:val="24"/>
        </w:rPr>
        <w:tab/>
      </w:r>
      <w:r w:rsidR="00C03ECF" w:rsidRPr="001C4535">
        <w:rPr>
          <w:rFonts w:ascii="Arial" w:hAnsi="Arial" w:cs="Arial"/>
          <w:sz w:val="24"/>
          <w:szCs w:val="24"/>
        </w:rPr>
        <w:t xml:space="preserve">b) anteilige Grundsteuer B gemäß Steuerbescheid, z.Zt., </w:t>
      </w:r>
      <w:r w:rsidR="00C03ECF" w:rsidRPr="006E5051">
        <w:rPr>
          <w:rFonts w:ascii="Arial" w:hAnsi="Arial" w:cs="Arial"/>
          <w:color w:val="FF0000"/>
          <w:sz w:val="24"/>
          <w:szCs w:val="24"/>
        </w:rPr>
        <w:t xml:space="preserve">17,86 € </w:t>
      </w:r>
    </w:p>
    <w:p w14:paraId="6D48CA5C" w14:textId="1C881ED0" w:rsidR="006E5051" w:rsidRDefault="00C03ECF" w:rsidP="00AC53F0">
      <w:pPr>
        <w:tabs>
          <w:tab w:val="left" w:pos="567"/>
        </w:tabs>
        <w:spacing w:after="0" w:line="240" w:lineRule="auto"/>
        <w:ind w:left="567" w:hanging="567"/>
        <w:rPr>
          <w:rFonts w:ascii="Arial" w:hAnsi="Arial" w:cs="Arial"/>
          <w:sz w:val="24"/>
          <w:szCs w:val="24"/>
        </w:rPr>
      </w:pPr>
      <w:r w:rsidRPr="001C4535">
        <w:rPr>
          <w:rFonts w:ascii="Arial" w:hAnsi="Arial" w:cs="Arial"/>
          <w:sz w:val="24"/>
          <w:szCs w:val="24"/>
        </w:rPr>
        <w:t xml:space="preserve">2.3. </w:t>
      </w:r>
      <w:r w:rsidR="006E5051">
        <w:rPr>
          <w:rFonts w:ascii="Arial" w:hAnsi="Arial" w:cs="Arial"/>
          <w:sz w:val="24"/>
          <w:szCs w:val="24"/>
        </w:rPr>
        <w:tab/>
      </w:r>
      <w:r w:rsidRPr="001C4535">
        <w:rPr>
          <w:rFonts w:ascii="Arial" w:hAnsi="Arial" w:cs="Arial"/>
          <w:sz w:val="24"/>
          <w:szCs w:val="24"/>
        </w:rPr>
        <w:t xml:space="preserve">Mitgliedsbeitrag </w:t>
      </w:r>
    </w:p>
    <w:p w14:paraId="07D1830E" w14:textId="4104CCF3" w:rsidR="006E5051" w:rsidRDefault="006E5051" w:rsidP="00AC53F0">
      <w:pPr>
        <w:tabs>
          <w:tab w:val="left" w:pos="567"/>
        </w:tabs>
        <w:spacing w:after="0" w:line="240" w:lineRule="auto"/>
        <w:ind w:left="567" w:hanging="567"/>
        <w:rPr>
          <w:rFonts w:ascii="Arial" w:hAnsi="Arial" w:cs="Arial"/>
          <w:sz w:val="24"/>
          <w:szCs w:val="24"/>
        </w:rPr>
      </w:pPr>
      <w:r>
        <w:rPr>
          <w:rFonts w:ascii="Arial" w:hAnsi="Arial" w:cs="Arial"/>
          <w:sz w:val="24"/>
          <w:szCs w:val="24"/>
        </w:rPr>
        <w:tab/>
      </w:r>
      <w:r w:rsidR="00C03ECF" w:rsidRPr="001C4535">
        <w:rPr>
          <w:rFonts w:ascii="Arial" w:hAnsi="Arial" w:cs="Arial"/>
          <w:sz w:val="24"/>
          <w:szCs w:val="24"/>
        </w:rPr>
        <w:t xml:space="preserve">Mitgliedsbeitrag je Mitglied pro Jahr: </w:t>
      </w:r>
      <w:r w:rsidR="00052920">
        <w:rPr>
          <w:rFonts w:ascii="Arial" w:hAnsi="Arial" w:cs="Arial"/>
          <w:sz w:val="24"/>
          <w:szCs w:val="24"/>
        </w:rPr>
        <w:t xml:space="preserve">                               </w:t>
      </w:r>
      <w:r w:rsidR="00C03ECF" w:rsidRPr="006E5051">
        <w:rPr>
          <w:rFonts w:ascii="Arial" w:hAnsi="Arial" w:cs="Arial"/>
          <w:color w:val="FF0000"/>
          <w:sz w:val="24"/>
          <w:szCs w:val="24"/>
        </w:rPr>
        <w:t>6</w:t>
      </w:r>
      <w:bookmarkStart w:id="0" w:name="_GoBack"/>
      <w:bookmarkEnd w:id="0"/>
      <w:r w:rsidR="00C03ECF" w:rsidRPr="006E5051">
        <w:rPr>
          <w:rFonts w:ascii="Arial" w:hAnsi="Arial" w:cs="Arial"/>
          <w:color w:val="FF0000"/>
          <w:sz w:val="24"/>
          <w:szCs w:val="24"/>
        </w:rPr>
        <w:t xml:space="preserve">0,00 </w:t>
      </w:r>
      <w:r w:rsidR="000D5590">
        <w:rPr>
          <w:rFonts w:ascii="Arial" w:hAnsi="Arial" w:cs="Arial"/>
          <w:sz w:val="24"/>
          <w:szCs w:val="24"/>
        </w:rPr>
        <w:t>€</w:t>
      </w:r>
    </w:p>
    <w:p w14:paraId="4FF6C943" w14:textId="5A381D03" w:rsidR="00E21371" w:rsidRDefault="006E5051" w:rsidP="00AC53F0">
      <w:pPr>
        <w:tabs>
          <w:tab w:val="left" w:pos="567"/>
        </w:tabs>
        <w:spacing w:after="0" w:line="240" w:lineRule="auto"/>
        <w:ind w:left="567" w:hanging="567"/>
        <w:rPr>
          <w:rFonts w:ascii="Arial" w:hAnsi="Arial" w:cs="Arial"/>
          <w:color w:val="FF0000"/>
          <w:sz w:val="24"/>
          <w:szCs w:val="24"/>
        </w:rPr>
      </w:pPr>
      <w:r>
        <w:rPr>
          <w:rFonts w:ascii="Arial" w:hAnsi="Arial" w:cs="Arial"/>
          <w:sz w:val="24"/>
          <w:szCs w:val="24"/>
        </w:rPr>
        <w:tab/>
      </w:r>
      <w:r w:rsidR="000D5590" w:rsidRPr="00E21371">
        <w:rPr>
          <w:rFonts w:ascii="Arial" w:hAnsi="Arial" w:cs="Arial"/>
          <w:color w:val="FF0000"/>
          <w:sz w:val="24"/>
          <w:szCs w:val="24"/>
        </w:rPr>
        <w:t>P</w:t>
      </w:r>
      <w:r w:rsidRPr="00E21371">
        <w:rPr>
          <w:rFonts w:ascii="Arial" w:hAnsi="Arial" w:cs="Arial"/>
          <w:color w:val="FF0000"/>
          <w:sz w:val="24"/>
          <w:szCs w:val="24"/>
        </w:rPr>
        <w:t>assive Mitglieder</w:t>
      </w:r>
      <w:r w:rsidR="000D5590" w:rsidRPr="00E21371">
        <w:rPr>
          <w:rFonts w:ascii="Arial" w:hAnsi="Arial" w:cs="Arial"/>
          <w:color w:val="FF0000"/>
          <w:sz w:val="24"/>
          <w:szCs w:val="24"/>
        </w:rPr>
        <w:t xml:space="preserve">  </w:t>
      </w:r>
      <w:r w:rsidR="00E21371" w:rsidRPr="00E21371">
        <w:rPr>
          <w:rFonts w:ascii="Arial" w:hAnsi="Arial" w:cs="Arial"/>
          <w:color w:val="FF0000"/>
          <w:sz w:val="24"/>
          <w:szCs w:val="24"/>
        </w:rPr>
        <w:t>bzw. Ehegatten</w:t>
      </w:r>
      <w:r w:rsidR="007E34C2">
        <w:rPr>
          <w:rFonts w:ascii="Arial" w:hAnsi="Arial" w:cs="Arial"/>
          <w:color w:val="FF0000"/>
          <w:sz w:val="24"/>
          <w:szCs w:val="24"/>
        </w:rPr>
        <w:t>-/Partner</w:t>
      </w:r>
      <w:r w:rsidR="00E21371" w:rsidRPr="00E21371">
        <w:rPr>
          <w:rFonts w:ascii="Arial" w:hAnsi="Arial" w:cs="Arial"/>
          <w:color w:val="FF0000"/>
          <w:sz w:val="24"/>
          <w:szCs w:val="24"/>
        </w:rPr>
        <w:t>beitrag</w:t>
      </w:r>
      <w:r w:rsidR="000D5590" w:rsidRPr="00E21371">
        <w:rPr>
          <w:rFonts w:ascii="Arial" w:hAnsi="Arial" w:cs="Arial"/>
          <w:color w:val="FF0000"/>
          <w:sz w:val="24"/>
          <w:szCs w:val="24"/>
        </w:rPr>
        <w:t xml:space="preserve">         15,00 €</w:t>
      </w:r>
      <w:r w:rsidR="00AF5981" w:rsidRPr="00E21371">
        <w:rPr>
          <w:rFonts w:ascii="Arial" w:hAnsi="Arial" w:cs="Arial"/>
          <w:color w:val="FF0000"/>
          <w:sz w:val="24"/>
          <w:szCs w:val="24"/>
        </w:rPr>
        <w:t xml:space="preserve">    </w:t>
      </w:r>
    </w:p>
    <w:p w14:paraId="0BD4F076" w14:textId="52D70927" w:rsidR="006E5051" w:rsidRPr="00E21371" w:rsidRDefault="00E21371" w:rsidP="00AC53F0">
      <w:pPr>
        <w:tabs>
          <w:tab w:val="left" w:pos="567"/>
        </w:tabs>
        <w:spacing w:after="0" w:line="240" w:lineRule="auto"/>
        <w:ind w:left="567" w:hanging="567"/>
        <w:rPr>
          <w:rFonts w:ascii="Arial" w:hAnsi="Arial" w:cs="Arial"/>
          <w:color w:val="FF0000"/>
          <w:sz w:val="24"/>
          <w:szCs w:val="24"/>
        </w:rPr>
      </w:pPr>
      <w:r>
        <w:rPr>
          <w:rFonts w:ascii="Arial" w:hAnsi="Arial" w:cs="Arial"/>
          <w:color w:val="FF0000"/>
          <w:sz w:val="24"/>
          <w:szCs w:val="24"/>
        </w:rPr>
        <w:t xml:space="preserve">         </w:t>
      </w:r>
      <w:r w:rsidR="00AF5981" w:rsidRPr="00E21371">
        <w:rPr>
          <w:rFonts w:ascii="Arial" w:hAnsi="Arial" w:cs="Arial"/>
          <w:color w:val="FF0000"/>
          <w:sz w:val="24"/>
          <w:szCs w:val="24"/>
        </w:rPr>
        <w:t>(wenn im Verein</w:t>
      </w:r>
      <w:r>
        <w:rPr>
          <w:rFonts w:ascii="Arial" w:hAnsi="Arial" w:cs="Arial"/>
          <w:color w:val="FF0000"/>
          <w:sz w:val="24"/>
          <w:szCs w:val="24"/>
        </w:rPr>
        <w:t xml:space="preserve"> / Satzung</w:t>
      </w:r>
      <w:r w:rsidR="00AF5981" w:rsidRPr="00E21371">
        <w:rPr>
          <w:rFonts w:ascii="Arial" w:hAnsi="Arial" w:cs="Arial"/>
          <w:color w:val="FF0000"/>
          <w:sz w:val="24"/>
          <w:szCs w:val="24"/>
        </w:rPr>
        <w:t xml:space="preserve"> festgelegt)</w:t>
      </w:r>
    </w:p>
    <w:p w14:paraId="2094B90D" w14:textId="77777777" w:rsidR="006E5051" w:rsidRDefault="006E5051" w:rsidP="00AC53F0">
      <w:pPr>
        <w:tabs>
          <w:tab w:val="left" w:pos="567"/>
        </w:tabs>
        <w:spacing w:after="0" w:line="240" w:lineRule="auto"/>
        <w:ind w:left="567" w:hanging="567"/>
        <w:rPr>
          <w:rFonts w:ascii="Arial" w:hAnsi="Arial" w:cs="Arial"/>
          <w:sz w:val="24"/>
          <w:szCs w:val="24"/>
        </w:rPr>
      </w:pPr>
      <w:r>
        <w:rPr>
          <w:rFonts w:ascii="Arial" w:hAnsi="Arial" w:cs="Arial"/>
          <w:sz w:val="24"/>
          <w:szCs w:val="24"/>
        </w:rPr>
        <w:tab/>
      </w:r>
      <w:r w:rsidR="00C03ECF" w:rsidRPr="001C4535">
        <w:rPr>
          <w:rFonts w:ascii="Arial" w:hAnsi="Arial" w:cs="Arial"/>
          <w:sz w:val="24"/>
          <w:szCs w:val="24"/>
        </w:rPr>
        <w:t xml:space="preserve">Ehrenmitglieder sind beitragsfrei. </w:t>
      </w:r>
    </w:p>
    <w:p w14:paraId="396BD4FF" w14:textId="1529B2C5" w:rsidR="00842AA3" w:rsidRPr="00842AA3" w:rsidRDefault="00842AA3" w:rsidP="00842AA3">
      <w:pPr>
        <w:rPr>
          <w:rFonts w:ascii="Arial" w:hAnsi="Arial" w:cs="Arial"/>
          <w:sz w:val="18"/>
          <w:szCs w:val="18"/>
        </w:rPr>
      </w:pPr>
      <w:bookmarkStart w:id="1" w:name="_Hlk69288894"/>
    </w:p>
    <w:bookmarkEnd w:id="1"/>
    <w:p w14:paraId="1A5C5DFA" w14:textId="59E7BCFE" w:rsidR="006E5051" w:rsidRDefault="00842AA3" w:rsidP="00131763">
      <w:pPr>
        <w:tabs>
          <w:tab w:val="left" w:pos="567"/>
        </w:tabs>
        <w:ind w:left="567" w:hanging="567"/>
        <w:rPr>
          <w:rFonts w:ascii="Arial" w:hAnsi="Arial" w:cs="Arial"/>
          <w:sz w:val="24"/>
          <w:szCs w:val="24"/>
        </w:rPr>
      </w:pPr>
      <w:r>
        <w:rPr>
          <w:rFonts w:ascii="Arial" w:hAnsi="Arial" w:cs="Arial"/>
          <w:sz w:val="24"/>
          <w:szCs w:val="24"/>
        </w:rPr>
        <w:tab/>
      </w:r>
      <w:r w:rsidR="00C03ECF" w:rsidRPr="001C4535">
        <w:rPr>
          <w:rFonts w:ascii="Arial" w:hAnsi="Arial" w:cs="Arial"/>
          <w:sz w:val="24"/>
          <w:szCs w:val="24"/>
        </w:rPr>
        <w:t xml:space="preserve">Bei Vereinseintritt im Laufe eines Jahres wird der Mitgliedsbeitrag entsprechend der Anzahl der Monate vom Jahresanfang bis zum Eintrittsmonat berechnet. Bei Vereinsaustritt vor Ablauf eines Kalenderjahres bleibt der Mitgliedsbeitrag für das gesamte Kalenderjahr geschuldet. Gezahlte Beiträge werden nicht zurückerstattet. Der ordentliche Kündigungszeitpunkt ist der 30.11. eines Jahres. </w:t>
      </w:r>
    </w:p>
    <w:p w14:paraId="72388C35" w14:textId="77777777" w:rsidR="00AC53F0" w:rsidRDefault="00AC53F0" w:rsidP="00AC53F0">
      <w:pPr>
        <w:rPr>
          <w:rFonts w:ascii="Arial" w:hAnsi="Arial" w:cs="Arial"/>
          <w:sz w:val="18"/>
          <w:szCs w:val="18"/>
        </w:rPr>
      </w:pPr>
    </w:p>
    <w:p w14:paraId="6EF7169C" w14:textId="77777777" w:rsidR="00AC53F0" w:rsidRDefault="00AC53F0" w:rsidP="00AC53F0">
      <w:pPr>
        <w:rPr>
          <w:rFonts w:ascii="Arial" w:hAnsi="Arial" w:cs="Arial"/>
          <w:sz w:val="18"/>
          <w:szCs w:val="18"/>
        </w:rPr>
      </w:pPr>
    </w:p>
    <w:p w14:paraId="52AFCB73" w14:textId="16ADDC38" w:rsidR="00AC53F0" w:rsidRDefault="00AC53F0" w:rsidP="00AC53F0">
      <w:pPr>
        <w:rPr>
          <w:rFonts w:ascii="Arial" w:hAnsi="Arial" w:cs="Arial"/>
          <w:sz w:val="18"/>
          <w:szCs w:val="18"/>
        </w:rPr>
      </w:pPr>
      <w:r w:rsidRPr="00842AA3">
        <w:rPr>
          <w:rFonts w:ascii="Arial" w:hAnsi="Arial" w:cs="Arial"/>
          <w:sz w:val="18"/>
          <w:szCs w:val="18"/>
        </w:rPr>
        <w:t>Seite 2- Beitrags- und Gebührenordnung</w:t>
      </w:r>
    </w:p>
    <w:p w14:paraId="26E60F23" w14:textId="77777777" w:rsidR="00AC53F0" w:rsidRPr="00AC53F0" w:rsidRDefault="00AC53F0" w:rsidP="00AC53F0">
      <w:pPr>
        <w:rPr>
          <w:rFonts w:ascii="Arial" w:hAnsi="Arial" w:cs="Arial"/>
          <w:sz w:val="18"/>
          <w:szCs w:val="18"/>
        </w:rPr>
      </w:pPr>
    </w:p>
    <w:p w14:paraId="40854DBE" w14:textId="77777777" w:rsidR="006E5051" w:rsidRDefault="00C03ECF" w:rsidP="00131763">
      <w:pPr>
        <w:tabs>
          <w:tab w:val="left" w:pos="567"/>
        </w:tabs>
        <w:ind w:left="567" w:hanging="567"/>
        <w:rPr>
          <w:rFonts w:ascii="Arial" w:hAnsi="Arial" w:cs="Arial"/>
          <w:sz w:val="24"/>
          <w:szCs w:val="24"/>
        </w:rPr>
      </w:pPr>
      <w:r w:rsidRPr="001C4535">
        <w:rPr>
          <w:rFonts w:ascii="Arial" w:hAnsi="Arial" w:cs="Arial"/>
          <w:sz w:val="24"/>
          <w:szCs w:val="24"/>
        </w:rPr>
        <w:t xml:space="preserve">2.4. </w:t>
      </w:r>
      <w:r w:rsidR="006E5051">
        <w:rPr>
          <w:rFonts w:ascii="Arial" w:hAnsi="Arial" w:cs="Arial"/>
          <w:sz w:val="24"/>
          <w:szCs w:val="24"/>
        </w:rPr>
        <w:tab/>
      </w:r>
      <w:r w:rsidRPr="001C4535">
        <w:rPr>
          <w:rFonts w:ascii="Arial" w:hAnsi="Arial" w:cs="Arial"/>
          <w:sz w:val="24"/>
          <w:szCs w:val="24"/>
        </w:rPr>
        <w:t xml:space="preserve">Sicherheitsleistung (Kaution) bei Gartenübernahme (einmalig) </w:t>
      </w:r>
      <w:r w:rsidRPr="006E5051">
        <w:rPr>
          <w:rFonts w:ascii="Arial" w:hAnsi="Arial" w:cs="Arial"/>
          <w:color w:val="FF0000"/>
          <w:sz w:val="24"/>
          <w:szCs w:val="24"/>
        </w:rPr>
        <w:t xml:space="preserve">200,00 </w:t>
      </w:r>
      <w:r w:rsidRPr="001C4535">
        <w:rPr>
          <w:rFonts w:ascii="Arial" w:hAnsi="Arial" w:cs="Arial"/>
          <w:sz w:val="24"/>
          <w:szCs w:val="24"/>
        </w:rPr>
        <w:t xml:space="preserve">EUR </w:t>
      </w:r>
    </w:p>
    <w:p w14:paraId="1B5FB049" w14:textId="77777777" w:rsidR="006E5051" w:rsidRDefault="006E5051" w:rsidP="00131763">
      <w:pPr>
        <w:tabs>
          <w:tab w:val="left" w:pos="567"/>
        </w:tabs>
        <w:ind w:left="567" w:hanging="567"/>
        <w:rPr>
          <w:rFonts w:ascii="Arial" w:hAnsi="Arial" w:cs="Arial"/>
          <w:sz w:val="24"/>
          <w:szCs w:val="24"/>
        </w:rPr>
      </w:pPr>
      <w:r>
        <w:rPr>
          <w:rFonts w:ascii="Arial" w:hAnsi="Arial" w:cs="Arial"/>
          <w:sz w:val="24"/>
          <w:szCs w:val="24"/>
        </w:rPr>
        <w:tab/>
      </w:r>
      <w:r w:rsidR="00C03ECF" w:rsidRPr="001C4535">
        <w:rPr>
          <w:rFonts w:ascii="Arial" w:hAnsi="Arial" w:cs="Arial"/>
          <w:sz w:val="24"/>
          <w:szCs w:val="24"/>
        </w:rPr>
        <w:t xml:space="preserve">Die Kaution wird bei der Vergabe von Gärten an neue Mitglieder erhoben und dient zur Befriedung anfallender Schadensersatzforderungen des Vereins gegenüber den Neupächtern. </w:t>
      </w:r>
    </w:p>
    <w:p w14:paraId="41404ED0" w14:textId="46BFF5E4" w:rsidR="00326043" w:rsidRDefault="006E5051" w:rsidP="00131763">
      <w:pPr>
        <w:tabs>
          <w:tab w:val="left" w:pos="567"/>
        </w:tabs>
        <w:ind w:left="567" w:hanging="567"/>
        <w:rPr>
          <w:rFonts w:ascii="Arial" w:hAnsi="Arial" w:cs="Arial"/>
          <w:color w:val="FF0000"/>
          <w:sz w:val="24"/>
          <w:szCs w:val="24"/>
        </w:rPr>
      </w:pPr>
      <w:r>
        <w:rPr>
          <w:rFonts w:ascii="Arial" w:hAnsi="Arial" w:cs="Arial"/>
          <w:sz w:val="24"/>
          <w:szCs w:val="24"/>
        </w:rPr>
        <w:tab/>
      </w:r>
      <w:r w:rsidR="00C03ECF" w:rsidRPr="001C4535">
        <w:rPr>
          <w:rFonts w:ascii="Arial" w:hAnsi="Arial" w:cs="Arial"/>
          <w:sz w:val="24"/>
          <w:szCs w:val="24"/>
        </w:rPr>
        <w:t>Kautionen werden bei Übergabe der Parzelle fällig und sind vom neuen Pächter unmittelbar zu entrichten. Sie werden bei Einhaltung aller Zahlungen</w:t>
      </w:r>
      <w:r w:rsidR="004714C0">
        <w:rPr>
          <w:rFonts w:ascii="Arial" w:hAnsi="Arial" w:cs="Arial"/>
          <w:sz w:val="24"/>
          <w:szCs w:val="24"/>
        </w:rPr>
        <w:t xml:space="preserve">, Mitgliedsverpflichtungen und </w:t>
      </w:r>
      <w:r>
        <w:rPr>
          <w:rFonts w:ascii="Arial" w:hAnsi="Arial" w:cs="Arial"/>
          <w:sz w:val="24"/>
          <w:szCs w:val="24"/>
        </w:rPr>
        <w:t xml:space="preserve">satzungsentsprechender Nutzung des Gartens dem Pächter </w:t>
      </w:r>
      <w:r w:rsidRPr="006E5051">
        <w:rPr>
          <w:rFonts w:ascii="Arial" w:hAnsi="Arial" w:cs="Arial"/>
          <w:color w:val="FF0000"/>
          <w:sz w:val="24"/>
          <w:szCs w:val="24"/>
        </w:rPr>
        <w:t xml:space="preserve">nach 2 Jahren / bei </w:t>
      </w:r>
      <w:r w:rsidR="00052920">
        <w:rPr>
          <w:rFonts w:ascii="Arial" w:hAnsi="Arial" w:cs="Arial"/>
          <w:color w:val="FF0000"/>
          <w:sz w:val="24"/>
          <w:szCs w:val="24"/>
        </w:rPr>
        <w:t>Kündigung des Pachtverhältnisses</w:t>
      </w:r>
      <w:r w:rsidRPr="006E5051">
        <w:rPr>
          <w:rFonts w:ascii="Arial" w:hAnsi="Arial" w:cs="Arial"/>
          <w:color w:val="FF0000"/>
          <w:sz w:val="24"/>
          <w:szCs w:val="24"/>
        </w:rPr>
        <w:t xml:space="preserve"> </w:t>
      </w:r>
      <w:r w:rsidR="00DA3B4E">
        <w:rPr>
          <w:rFonts w:ascii="Arial" w:hAnsi="Arial" w:cs="Arial"/>
          <w:color w:val="FF0000"/>
          <w:sz w:val="24"/>
          <w:szCs w:val="24"/>
        </w:rPr>
        <w:t xml:space="preserve">(Festlegung des Vorstandes) </w:t>
      </w:r>
      <w:r w:rsidRPr="00F64F9E">
        <w:rPr>
          <w:rFonts w:ascii="Arial" w:hAnsi="Arial" w:cs="Arial"/>
          <w:sz w:val="24"/>
          <w:szCs w:val="24"/>
        </w:rPr>
        <w:t xml:space="preserve">zinslos wieder ausbezahlt. </w:t>
      </w:r>
    </w:p>
    <w:p w14:paraId="0E79C8D6" w14:textId="4AFA8D13" w:rsidR="00686F15" w:rsidRDefault="00846D2F" w:rsidP="00131763">
      <w:pPr>
        <w:tabs>
          <w:tab w:val="left" w:pos="567"/>
        </w:tabs>
        <w:ind w:left="567" w:hanging="567"/>
        <w:rPr>
          <w:rFonts w:ascii="Arial" w:hAnsi="Arial" w:cs="Arial"/>
          <w:sz w:val="24"/>
          <w:szCs w:val="24"/>
        </w:rPr>
      </w:pPr>
      <w:r>
        <w:rPr>
          <w:rFonts w:ascii="Arial" w:hAnsi="Arial" w:cs="Arial"/>
          <w:color w:val="FF0000"/>
          <w:sz w:val="24"/>
          <w:szCs w:val="24"/>
        </w:rPr>
        <w:tab/>
      </w:r>
      <w:r>
        <w:rPr>
          <w:rFonts w:ascii="Arial" w:hAnsi="Arial" w:cs="Arial"/>
          <w:sz w:val="24"/>
          <w:szCs w:val="24"/>
        </w:rPr>
        <w:t>W</w:t>
      </w:r>
      <w:r w:rsidR="00F64F9E">
        <w:rPr>
          <w:rFonts w:ascii="Arial" w:hAnsi="Arial" w:cs="Arial"/>
          <w:sz w:val="24"/>
          <w:szCs w:val="24"/>
        </w:rPr>
        <w:t>erden</w:t>
      </w:r>
      <w:r>
        <w:rPr>
          <w:rFonts w:ascii="Arial" w:hAnsi="Arial" w:cs="Arial"/>
          <w:sz w:val="24"/>
          <w:szCs w:val="24"/>
        </w:rPr>
        <w:t xml:space="preserve"> nicht satzungsgemäßes Verhalten bzw. Verstöße gegen die kleingärtnerische Nutzung </w:t>
      </w:r>
      <w:r w:rsidR="00F64F9E">
        <w:rPr>
          <w:rFonts w:ascii="Arial" w:hAnsi="Arial" w:cs="Arial"/>
          <w:sz w:val="24"/>
          <w:szCs w:val="24"/>
        </w:rPr>
        <w:t xml:space="preserve">und die Gartenordnung durch </w:t>
      </w:r>
      <w:r>
        <w:rPr>
          <w:rFonts w:ascii="Arial" w:hAnsi="Arial" w:cs="Arial"/>
          <w:sz w:val="24"/>
          <w:szCs w:val="24"/>
        </w:rPr>
        <w:t>de</w:t>
      </w:r>
      <w:r w:rsidR="00F64F9E">
        <w:rPr>
          <w:rFonts w:ascii="Arial" w:hAnsi="Arial" w:cs="Arial"/>
          <w:sz w:val="24"/>
          <w:szCs w:val="24"/>
        </w:rPr>
        <w:t>n</w:t>
      </w:r>
      <w:r>
        <w:rPr>
          <w:rFonts w:ascii="Arial" w:hAnsi="Arial" w:cs="Arial"/>
          <w:sz w:val="24"/>
          <w:szCs w:val="24"/>
        </w:rPr>
        <w:t xml:space="preserve"> neuen Pächter</w:t>
      </w:r>
      <w:r w:rsidR="00F64F9E">
        <w:rPr>
          <w:rFonts w:ascii="Arial" w:hAnsi="Arial" w:cs="Arial"/>
          <w:sz w:val="24"/>
          <w:szCs w:val="24"/>
        </w:rPr>
        <w:t xml:space="preserve"> </w:t>
      </w:r>
      <w:r>
        <w:rPr>
          <w:rFonts w:ascii="Arial" w:hAnsi="Arial" w:cs="Arial"/>
          <w:sz w:val="24"/>
          <w:szCs w:val="24"/>
        </w:rPr>
        <w:t>festgestellt, wird die Kaution zur Wiederherstellung des Gartens und / oder zur Begleichung offener Forderungen genutzt.</w:t>
      </w:r>
    </w:p>
    <w:p w14:paraId="705120FC" w14:textId="21270430" w:rsidR="00846D2F" w:rsidRDefault="00846D2F" w:rsidP="00131763">
      <w:pPr>
        <w:tabs>
          <w:tab w:val="left" w:pos="567"/>
        </w:tabs>
        <w:ind w:left="567" w:hanging="567"/>
        <w:rPr>
          <w:rFonts w:ascii="Arial" w:hAnsi="Arial" w:cs="Arial"/>
          <w:sz w:val="24"/>
          <w:szCs w:val="24"/>
        </w:rPr>
      </w:pPr>
      <w:r w:rsidRPr="00846D2F">
        <w:rPr>
          <w:rFonts w:ascii="Arial" w:hAnsi="Arial" w:cs="Arial"/>
          <w:sz w:val="24"/>
          <w:szCs w:val="24"/>
        </w:rPr>
        <w:t>2.5.</w:t>
      </w:r>
      <w:r w:rsidRPr="00846D2F">
        <w:rPr>
          <w:rFonts w:ascii="Arial" w:hAnsi="Arial" w:cs="Arial"/>
          <w:sz w:val="24"/>
          <w:szCs w:val="24"/>
        </w:rPr>
        <w:tab/>
        <w:t>Aufnahmegebühr</w:t>
      </w:r>
    </w:p>
    <w:p w14:paraId="70D867E5" w14:textId="63BD6DC4" w:rsidR="00846D2F" w:rsidRPr="00846D2F" w:rsidRDefault="00846D2F" w:rsidP="00131763">
      <w:pPr>
        <w:tabs>
          <w:tab w:val="left" w:pos="567"/>
        </w:tabs>
        <w:ind w:left="567" w:hanging="567"/>
        <w:rPr>
          <w:rFonts w:ascii="Arial" w:hAnsi="Arial" w:cs="Arial"/>
          <w:color w:val="FF0000"/>
          <w:sz w:val="24"/>
          <w:szCs w:val="24"/>
        </w:rPr>
      </w:pPr>
      <w:r>
        <w:rPr>
          <w:rFonts w:ascii="Arial" w:hAnsi="Arial" w:cs="Arial"/>
          <w:sz w:val="24"/>
          <w:szCs w:val="24"/>
        </w:rPr>
        <w:tab/>
        <w:t xml:space="preserve">Die Aufnahmegebühr als Vereinsmitglied beträgt </w:t>
      </w:r>
      <w:r w:rsidR="009B6E8A">
        <w:rPr>
          <w:rFonts w:ascii="Arial" w:hAnsi="Arial" w:cs="Arial"/>
          <w:sz w:val="24"/>
          <w:szCs w:val="24"/>
        </w:rPr>
        <w:t xml:space="preserve">   </w:t>
      </w:r>
      <w:r w:rsidRPr="00846D2F">
        <w:rPr>
          <w:rFonts w:ascii="Arial" w:hAnsi="Arial" w:cs="Arial"/>
          <w:color w:val="FF0000"/>
          <w:sz w:val="24"/>
          <w:szCs w:val="24"/>
        </w:rPr>
        <w:t>20,00 €</w:t>
      </w:r>
    </w:p>
    <w:p w14:paraId="2197E22A" w14:textId="54A89990" w:rsidR="00846D2F" w:rsidRDefault="00846D2F" w:rsidP="00131763">
      <w:pPr>
        <w:tabs>
          <w:tab w:val="left" w:pos="567"/>
        </w:tabs>
        <w:ind w:left="567" w:hanging="567"/>
        <w:rPr>
          <w:rFonts w:ascii="Arial" w:hAnsi="Arial" w:cs="Arial"/>
          <w:sz w:val="24"/>
          <w:szCs w:val="24"/>
        </w:rPr>
      </w:pPr>
      <w:r>
        <w:rPr>
          <w:rFonts w:ascii="Arial" w:hAnsi="Arial" w:cs="Arial"/>
          <w:sz w:val="24"/>
          <w:szCs w:val="24"/>
        </w:rPr>
        <w:t>2.6.</w:t>
      </w:r>
      <w:r>
        <w:rPr>
          <w:rFonts w:ascii="Arial" w:hAnsi="Arial" w:cs="Arial"/>
          <w:sz w:val="24"/>
          <w:szCs w:val="24"/>
        </w:rPr>
        <w:tab/>
        <w:t>Umlagen</w:t>
      </w:r>
    </w:p>
    <w:p w14:paraId="631817E8" w14:textId="0902E35A" w:rsidR="00846D2F" w:rsidRDefault="00846D2F" w:rsidP="00131763">
      <w:pPr>
        <w:tabs>
          <w:tab w:val="left" w:pos="567"/>
        </w:tabs>
        <w:ind w:left="567" w:hanging="567"/>
        <w:rPr>
          <w:rFonts w:ascii="Arial" w:hAnsi="Arial" w:cs="Arial"/>
          <w:sz w:val="24"/>
          <w:szCs w:val="24"/>
        </w:rPr>
      </w:pPr>
      <w:r>
        <w:rPr>
          <w:rFonts w:ascii="Arial" w:hAnsi="Arial" w:cs="Arial"/>
          <w:sz w:val="24"/>
          <w:szCs w:val="24"/>
        </w:rPr>
        <w:tab/>
        <w:t>Zur Deckung außerplanmäßigen Finanzbedarfs über die gewöhnliche Geschäftstätigkeit hinaus, kann die Mitgliederversammlung die Erhebung von Umlagen beschließen. Diese Umlagen können bis zu einer Höhe von 200,00 € pro Parzelle betragen. Dabei handelt es sich um</w:t>
      </w:r>
    </w:p>
    <w:p w14:paraId="4D76834A" w14:textId="5D8D1CB7" w:rsidR="00846D2F" w:rsidRDefault="00846D2F" w:rsidP="00846D2F">
      <w:pPr>
        <w:pStyle w:val="Listenabsatz"/>
        <w:numPr>
          <w:ilvl w:val="0"/>
          <w:numId w:val="1"/>
        </w:numPr>
        <w:tabs>
          <w:tab w:val="left" w:pos="567"/>
        </w:tabs>
        <w:rPr>
          <w:rFonts w:ascii="Arial" w:hAnsi="Arial" w:cs="Arial"/>
          <w:sz w:val="24"/>
          <w:szCs w:val="24"/>
        </w:rPr>
      </w:pPr>
      <w:r>
        <w:rPr>
          <w:rFonts w:ascii="Arial" w:hAnsi="Arial" w:cs="Arial"/>
          <w:sz w:val="24"/>
          <w:szCs w:val="24"/>
        </w:rPr>
        <w:t>Sonderumlagen zur Beseitigung der Folgen von Katastrophen, Sanierung baulicher Anlagen, Versorgungsleitungen des Vereins</w:t>
      </w:r>
    </w:p>
    <w:p w14:paraId="09938B6D" w14:textId="43BA22F5" w:rsidR="00846D2F" w:rsidRDefault="00846D2F" w:rsidP="00846D2F">
      <w:pPr>
        <w:pStyle w:val="Listenabsatz"/>
        <w:numPr>
          <w:ilvl w:val="0"/>
          <w:numId w:val="1"/>
        </w:numPr>
        <w:tabs>
          <w:tab w:val="left" w:pos="567"/>
        </w:tabs>
        <w:rPr>
          <w:rFonts w:ascii="Arial" w:hAnsi="Arial" w:cs="Arial"/>
          <w:sz w:val="24"/>
          <w:szCs w:val="24"/>
        </w:rPr>
      </w:pPr>
      <w:r>
        <w:rPr>
          <w:rFonts w:ascii="Arial" w:hAnsi="Arial" w:cs="Arial"/>
          <w:sz w:val="24"/>
          <w:szCs w:val="24"/>
        </w:rPr>
        <w:t>Umlagen zur außergewöhnlichen Anschaffung oder Herstellung von Vereinsvermögen bzw. der dringenden Sanierung erforderlicher Infrastruktur der KGA.</w:t>
      </w:r>
    </w:p>
    <w:p w14:paraId="0E74F31F" w14:textId="56DBF435" w:rsidR="00846D2F" w:rsidRDefault="00846D2F" w:rsidP="00846D2F">
      <w:pPr>
        <w:pStyle w:val="Listenabsatz"/>
        <w:tabs>
          <w:tab w:val="left" w:pos="567"/>
        </w:tabs>
        <w:rPr>
          <w:rFonts w:ascii="Arial" w:hAnsi="Arial" w:cs="Arial"/>
          <w:sz w:val="24"/>
          <w:szCs w:val="24"/>
        </w:rPr>
      </w:pPr>
      <w:r>
        <w:rPr>
          <w:rFonts w:ascii="Arial" w:hAnsi="Arial" w:cs="Arial"/>
          <w:sz w:val="24"/>
          <w:szCs w:val="24"/>
        </w:rPr>
        <w:t>Den Fälligkeitstermin setzt der Vorstand fest.</w:t>
      </w:r>
    </w:p>
    <w:p w14:paraId="4F3481F9" w14:textId="77777777" w:rsidR="00846D2F" w:rsidRDefault="00846D2F" w:rsidP="00846D2F">
      <w:pPr>
        <w:pStyle w:val="Listenabsatz"/>
        <w:tabs>
          <w:tab w:val="left" w:pos="567"/>
        </w:tabs>
        <w:rPr>
          <w:rFonts w:ascii="Arial" w:hAnsi="Arial" w:cs="Arial"/>
          <w:sz w:val="24"/>
          <w:szCs w:val="24"/>
        </w:rPr>
      </w:pPr>
    </w:p>
    <w:p w14:paraId="6A5A28DE" w14:textId="5F5247C0" w:rsidR="00846D2F" w:rsidRDefault="00846D2F" w:rsidP="00846D2F">
      <w:pPr>
        <w:pStyle w:val="Listenabsatz"/>
        <w:tabs>
          <w:tab w:val="left" w:pos="567"/>
        </w:tabs>
        <w:ind w:left="0"/>
        <w:rPr>
          <w:rFonts w:ascii="Arial" w:hAnsi="Arial" w:cs="Arial"/>
          <w:sz w:val="24"/>
          <w:szCs w:val="24"/>
        </w:rPr>
      </w:pPr>
      <w:r>
        <w:rPr>
          <w:rFonts w:ascii="Arial" w:hAnsi="Arial" w:cs="Arial"/>
          <w:sz w:val="24"/>
          <w:szCs w:val="24"/>
        </w:rPr>
        <w:t>2.7.</w:t>
      </w:r>
      <w:r>
        <w:rPr>
          <w:rFonts w:ascii="Arial" w:hAnsi="Arial" w:cs="Arial"/>
          <w:sz w:val="24"/>
          <w:szCs w:val="24"/>
        </w:rPr>
        <w:tab/>
      </w:r>
      <w:r>
        <w:rPr>
          <w:rFonts w:ascii="Arial" w:hAnsi="Arial" w:cs="Arial"/>
          <w:sz w:val="24"/>
          <w:szCs w:val="24"/>
        </w:rPr>
        <w:tab/>
        <w:t>Rücklagen</w:t>
      </w:r>
    </w:p>
    <w:p w14:paraId="01A1580E" w14:textId="7E0B6C40" w:rsidR="00846D2F" w:rsidRDefault="00846D2F" w:rsidP="003145DC">
      <w:pPr>
        <w:pStyle w:val="Listenabsatz"/>
        <w:tabs>
          <w:tab w:val="left" w:pos="567"/>
        </w:tabs>
        <w:ind w:left="708"/>
        <w:rPr>
          <w:rFonts w:ascii="Arial" w:hAnsi="Arial" w:cs="Arial"/>
          <w:sz w:val="24"/>
          <w:szCs w:val="24"/>
        </w:rPr>
      </w:pPr>
      <w:r>
        <w:rPr>
          <w:rFonts w:ascii="Arial" w:hAnsi="Arial" w:cs="Arial"/>
          <w:sz w:val="24"/>
          <w:szCs w:val="24"/>
        </w:rPr>
        <w:t xml:space="preserve">Der Verein bildet für die erforderlichen Wartungs-, Instandhaltungs- oder Reparaturmaßnahmen und Anschaffungen eine Rücklage bis zur maximalen Höhe von </w:t>
      </w:r>
      <w:r w:rsidRPr="003145DC">
        <w:rPr>
          <w:rFonts w:ascii="Arial" w:hAnsi="Arial" w:cs="Arial"/>
          <w:color w:val="FF0000"/>
          <w:sz w:val="24"/>
          <w:szCs w:val="24"/>
        </w:rPr>
        <w:t xml:space="preserve">8.000 €. </w:t>
      </w:r>
      <w:r>
        <w:rPr>
          <w:rFonts w:ascii="Arial" w:hAnsi="Arial" w:cs="Arial"/>
          <w:sz w:val="24"/>
          <w:szCs w:val="24"/>
        </w:rPr>
        <w:t>Die Rücklage ist zweckgebunden aus dem jährlichen Mitgliedsbeitrag zu bilden.</w:t>
      </w:r>
    </w:p>
    <w:p w14:paraId="6FC1A5E7" w14:textId="73066F16" w:rsidR="00846D2F" w:rsidRDefault="00846D2F" w:rsidP="00846D2F">
      <w:pPr>
        <w:pStyle w:val="Listenabsatz"/>
        <w:tabs>
          <w:tab w:val="left" w:pos="567"/>
        </w:tabs>
        <w:ind w:left="0"/>
        <w:rPr>
          <w:rFonts w:ascii="Arial" w:hAnsi="Arial" w:cs="Arial"/>
          <w:sz w:val="24"/>
          <w:szCs w:val="24"/>
        </w:rPr>
      </w:pPr>
    </w:p>
    <w:p w14:paraId="58E09142" w14:textId="212E0DBE" w:rsidR="00846D2F" w:rsidRDefault="00846D2F" w:rsidP="00846D2F">
      <w:pPr>
        <w:pStyle w:val="Listenabsatz"/>
        <w:tabs>
          <w:tab w:val="left" w:pos="567"/>
        </w:tabs>
        <w:ind w:left="0"/>
        <w:rPr>
          <w:rFonts w:ascii="Arial" w:hAnsi="Arial" w:cs="Arial"/>
          <w:sz w:val="24"/>
          <w:szCs w:val="24"/>
        </w:rPr>
      </w:pPr>
      <w:r>
        <w:rPr>
          <w:rFonts w:ascii="Arial" w:hAnsi="Arial" w:cs="Arial"/>
          <w:sz w:val="24"/>
          <w:szCs w:val="24"/>
        </w:rPr>
        <w:t>2.8.</w:t>
      </w:r>
      <w:r w:rsidR="00FC4E77">
        <w:rPr>
          <w:rFonts w:ascii="Arial" w:hAnsi="Arial" w:cs="Arial"/>
          <w:sz w:val="24"/>
          <w:szCs w:val="24"/>
        </w:rPr>
        <w:tab/>
      </w:r>
      <w:r w:rsidR="00FC4E77">
        <w:rPr>
          <w:rFonts w:ascii="Arial" w:hAnsi="Arial" w:cs="Arial"/>
          <w:sz w:val="24"/>
          <w:szCs w:val="24"/>
        </w:rPr>
        <w:tab/>
        <w:t>Strom- und Wasserversorgung</w:t>
      </w:r>
    </w:p>
    <w:p w14:paraId="7ED205F1" w14:textId="1F60B07E" w:rsidR="00FC4E77" w:rsidRPr="00FC4E77" w:rsidRDefault="00FC4E77" w:rsidP="00846D2F">
      <w:pPr>
        <w:pStyle w:val="Listenabsatz"/>
        <w:tabs>
          <w:tab w:val="left" w:pos="567"/>
        </w:tabs>
        <w:ind w:left="0"/>
        <w:rPr>
          <w:rFonts w:ascii="Arial" w:hAnsi="Arial" w:cs="Arial"/>
          <w:color w:val="FF0000"/>
          <w:sz w:val="24"/>
          <w:szCs w:val="24"/>
        </w:rPr>
      </w:pPr>
      <w:r>
        <w:rPr>
          <w:rFonts w:ascii="Arial" w:hAnsi="Arial" w:cs="Arial"/>
          <w:sz w:val="24"/>
          <w:szCs w:val="24"/>
        </w:rPr>
        <w:tab/>
      </w:r>
      <w:r>
        <w:rPr>
          <w:rFonts w:ascii="Arial" w:hAnsi="Arial" w:cs="Arial"/>
          <w:sz w:val="24"/>
          <w:szCs w:val="24"/>
        </w:rPr>
        <w:tab/>
        <w:t xml:space="preserve">Anteilige Strom Hauptzähler Grundgebühr je Parzelle                       </w:t>
      </w:r>
      <w:r w:rsidRPr="00FC4E77">
        <w:rPr>
          <w:rFonts w:ascii="Arial" w:hAnsi="Arial" w:cs="Arial"/>
          <w:color w:val="FF0000"/>
          <w:sz w:val="24"/>
          <w:szCs w:val="24"/>
        </w:rPr>
        <w:t>3,55 €</w:t>
      </w:r>
    </w:p>
    <w:p w14:paraId="368BDB5C" w14:textId="5B5F8EB0" w:rsidR="00FC4E77" w:rsidRDefault="00FC4E77" w:rsidP="00846D2F">
      <w:pPr>
        <w:pStyle w:val="Listenabsatz"/>
        <w:tabs>
          <w:tab w:val="left" w:pos="567"/>
        </w:tabs>
        <w:ind w:left="0"/>
        <w:rPr>
          <w:rFonts w:ascii="Arial" w:hAnsi="Arial" w:cs="Arial"/>
          <w:color w:val="FF0000"/>
          <w:sz w:val="24"/>
          <w:szCs w:val="24"/>
        </w:rPr>
      </w:pPr>
      <w:r>
        <w:rPr>
          <w:rFonts w:ascii="Arial" w:hAnsi="Arial" w:cs="Arial"/>
          <w:sz w:val="24"/>
          <w:szCs w:val="24"/>
        </w:rPr>
        <w:tab/>
      </w:r>
      <w:r>
        <w:rPr>
          <w:rFonts w:ascii="Arial" w:hAnsi="Arial" w:cs="Arial"/>
          <w:sz w:val="24"/>
          <w:szCs w:val="24"/>
        </w:rPr>
        <w:tab/>
        <w:t xml:space="preserve">Anteilige Wasser Hauptzähler Grundgebühr je Parzelle                    </w:t>
      </w:r>
      <w:r w:rsidRPr="00FC4E77">
        <w:rPr>
          <w:rFonts w:ascii="Arial" w:hAnsi="Arial" w:cs="Arial"/>
          <w:color w:val="FF0000"/>
          <w:sz w:val="24"/>
          <w:szCs w:val="24"/>
        </w:rPr>
        <w:t>2,80 €</w:t>
      </w:r>
    </w:p>
    <w:p w14:paraId="7BF1E9A0" w14:textId="0A9C8A5A" w:rsidR="00FC4E77" w:rsidRDefault="00FC4E77" w:rsidP="00846D2F">
      <w:pPr>
        <w:pStyle w:val="Listenabsatz"/>
        <w:tabs>
          <w:tab w:val="left" w:pos="567"/>
        </w:tabs>
        <w:ind w:left="0"/>
        <w:rPr>
          <w:rFonts w:ascii="Arial" w:hAnsi="Arial" w:cs="Arial"/>
          <w:color w:val="FF0000"/>
          <w:sz w:val="24"/>
          <w:szCs w:val="24"/>
        </w:rPr>
      </w:pPr>
    </w:p>
    <w:p w14:paraId="32744F7A" w14:textId="557D9A2B" w:rsidR="00FC4E77" w:rsidRDefault="00FC4E77" w:rsidP="00FC4E77">
      <w:pPr>
        <w:pStyle w:val="Listenabsatz"/>
        <w:tabs>
          <w:tab w:val="left" w:pos="567"/>
        </w:tabs>
        <w:ind w:left="708"/>
        <w:rPr>
          <w:rFonts w:ascii="Arial" w:hAnsi="Arial" w:cs="Arial"/>
          <w:sz w:val="24"/>
          <w:szCs w:val="24"/>
        </w:rPr>
      </w:pPr>
      <w:r>
        <w:rPr>
          <w:rFonts w:ascii="Arial" w:hAnsi="Arial" w:cs="Arial"/>
          <w:sz w:val="24"/>
          <w:szCs w:val="24"/>
        </w:rPr>
        <w:t>Bei Nichtanwesenheit zur jährlichen Strom- und Wasseranstellung in der KGA wird der Durchschnittsverbrauch der letzten fünf Jahre zzgl. 10% des Durchschnitts als Sicherheit angenommen, hinzu wird der anteilige Schwund je Parzelle in Rechnung gestellt.</w:t>
      </w:r>
    </w:p>
    <w:p w14:paraId="69C5F3DC" w14:textId="464397D1" w:rsidR="00AC53F0" w:rsidRPr="00052920" w:rsidRDefault="00FC4E77" w:rsidP="00052920">
      <w:pPr>
        <w:pStyle w:val="Listenabsatz"/>
        <w:tabs>
          <w:tab w:val="left" w:pos="567"/>
        </w:tabs>
        <w:ind w:left="708"/>
        <w:rPr>
          <w:rFonts w:ascii="Arial" w:hAnsi="Arial" w:cs="Arial"/>
          <w:sz w:val="24"/>
          <w:szCs w:val="24"/>
        </w:rPr>
      </w:pPr>
      <w:r>
        <w:rPr>
          <w:rFonts w:ascii="Arial" w:hAnsi="Arial" w:cs="Arial"/>
          <w:sz w:val="24"/>
          <w:szCs w:val="24"/>
        </w:rPr>
        <w:t xml:space="preserve">Zusätzlich werden für den zusätzlichen Aufwand hierzu Sanktionen gemäß Pkt. 3. </w:t>
      </w:r>
      <w:r w:rsidR="00D21CC1">
        <w:rPr>
          <w:rFonts w:ascii="Arial" w:hAnsi="Arial" w:cs="Arial"/>
          <w:sz w:val="24"/>
          <w:szCs w:val="24"/>
        </w:rPr>
        <w:t>d</w:t>
      </w:r>
      <w:r>
        <w:rPr>
          <w:rFonts w:ascii="Arial" w:hAnsi="Arial" w:cs="Arial"/>
          <w:sz w:val="24"/>
          <w:szCs w:val="24"/>
        </w:rPr>
        <w:t>ieser Beitrags- und Gebührenordnung fällig.</w:t>
      </w:r>
    </w:p>
    <w:p w14:paraId="2D3FD58B" w14:textId="77777777" w:rsidR="00AC53F0" w:rsidRDefault="00AC53F0" w:rsidP="00AC53F0">
      <w:pPr>
        <w:rPr>
          <w:rFonts w:ascii="Arial" w:hAnsi="Arial" w:cs="Arial"/>
          <w:sz w:val="18"/>
          <w:szCs w:val="18"/>
        </w:rPr>
      </w:pPr>
    </w:p>
    <w:p w14:paraId="45E49F31" w14:textId="77777777" w:rsidR="00052920" w:rsidRDefault="00052920" w:rsidP="00AC53F0">
      <w:pPr>
        <w:rPr>
          <w:rFonts w:ascii="Arial" w:hAnsi="Arial" w:cs="Arial"/>
          <w:sz w:val="18"/>
          <w:szCs w:val="18"/>
        </w:rPr>
      </w:pPr>
      <w:bookmarkStart w:id="2" w:name="_Hlk69288997"/>
    </w:p>
    <w:p w14:paraId="18B9E6F8" w14:textId="2A241920" w:rsidR="00AC53F0" w:rsidRPr="00842AA3" w:rsidRDefault="00AC53F0" w:rsidP="00AC53F0">
      <w:pPr>
        <w:rPr>
          <w:rFonts w:ascii="Arial" w:hAnsi="Arial" w:cs="Arial"/>
          <w:sz w:val="18"/>
          <w:szCs w:val="18"/>
        </w:rPr>
      </w:pPr>
      <w:r w:rsidRPr="00842AA3">
        <w:rPr>
          <w:rFonts w:ascii="Arial" w:hAnsi="Arial" w:cs="Arial"/>
          <w:sz w:val="18"/>
          <w:szCs w:val="18"/>
        </w:rPr>
        <w:t xml:space="preserve">Seite </w:t>
      </w:r>
      <w:r>
        <w:rPr>
          <w:rFonts w:ascii="Arial" w:hAnsi="Arial" w:cs="Arial"/>
          <w:sz w:val="18"/>
          <w:szCs w:val="18"/>
        </w:rPr>
        <w:t>3</w:t>
      </w:r>
      <w:r w:rsidRPr="00842AA3">
        <w:rPr>
          <w:rFonts w:ascii="Arial" w:hAnsi="Arial" w:cs="Arial"/>
          <w:sz w:val="18"/>
          <w:szCs w:val="18"/>
        </w:rPr>
        <w:t>- Beitrags- und Gebührenordnung</w:t>
      </w:r>
    </w:p>
    <w:bookmarkEnd w:id="2"/>
    <w:p w14:paraId="48BB5F14" w14:textId="77777777" w:rsidR="00AC53F0" w:rsidRDefault="00AC53F0" w:rsidP="00D21CC1">
      <w:pPr>
        <w:pStyle w:val="Listenabsatz"/>
        <w:tabs>
          <w:tab w:val="left" w:pos="567"/>
        </w:tabs>
        <w:ind w:left="708"/>
        <w:rPr>
          <w:rFonts w:ascii="Arial" w:hAnsi="Arial" w:cs="Arial"/>
          <w:sz w:val="24"/>
          <w:szCs w:val="24"/>
        </w:rPr>
      </w:pPr>
    </w:p>
    <w:p w14:paraId="7361A011" w14:textId="6A292D4A" w:rsidR="00FC4E77" w:rsidRDefault="00FC4E77" w:rsidP="00D21CC1">
      <w:pPr>
        <w:pStyle w:val="Listenabsatz"/>
        <w:tabs>
          <w:tab w:val="left" w:pos="567"/>
        </w:tabs>
        <w:ind w:left="708"/>
        <w:rPr>
          <w:rFonts w:ascii="Arial" w:hAnsi="Arial" w:cs="Arial"/>
          <w:sz w:val="24"/>
          <w:szCs w:val="24"/>
        </w:rPr>
      </w:pPr>
      <w:r>
        <w:rPr>
          <w:rFonts w:ascii="Arial" w:hAnsi="Arial" w:cs="Arial"/>
          <w:sz w:val="24"/>
          <w:szCs w:val="24"/>
        </w:rPr>
        <w:t>Die individuellen Verbrauchskosten (Strom u. Wasser) werden in der Finanzanforderung ausgewiesen.</w:t>
      </w:r>
    </w:p>
    <w:p w14:paraId="7C83396A" w14:textId="411CF62B" w:rsidR="00FC4E77" w:rsidRDefault="00FC4E77" w:rsidP="00D21CC1">
      <w:pPr>
        <w:pStyle w:val="Listenabsatz"/>
        <w:tabs>
          <w:tab w:val="left" w:pos="567"/>
        </w:tabs>
        <w:ind w:left="708"/>
        <w:rPr>
          <w:rFonts w:ascii="Arial" w:hAnsi="Arial" w:cs="Arial"/>
          <w:sz w:val="24"/>
          <w:szCs w:val="24"/>
        </w:rPr>
      </w:pPr>
      <w:r>
        <w:rPr>
          <w:rFonts w:ascii="Arial" w:hAnsi="Arial" w:cs="Arial"/>
          <w:sz w:val="24"/>
          <w:szCs w:val="24"/>
        </w:rPr>
        <w:t xml:space="preserve">Der gesamte Schwund (Zählerdifferenzen </w:t>
      </w:r>
      <w:r w:rsidR="00F64F9E">
        <w:rPr>
          <w:rFonts w:ascii="Arial" w:hAnsi="Arial" w:cs="Arial"/>
          <w:sz w:val="24"/>
          <w:szCs w:val="24"/>
        </w:rPr>
        <w:t xml:space="preserve">zwischen </w:t>
      </w:r>
      <w:r>
        <w:rPr>
          <w:rFonts w:ascii="Arial" w:hAnsi="Arial" w:cs="Arial"/>
          <w:sz w:val="24"/>
          <w:szCs w:val="24"/>
        </w:rPr>
        <w:t>Verbrauch Hauptzähler und Summe aller Einzelzähler</w:t>
      </w:r>
      <w:r w:rsidR="00F64F9E">
        <w:rPr>
          <w:rFonts w:ascii="Arial" w:hAnsi="Arial" w:cs="Arial"/>
          <w:sz w:val="24"/>
          <w:szCs w:val="24"/>
        </w:rPr>
        <w:t xml:space="preserve">) </w:t>
      </w:r>
      <w:r>
        <w:rPr>
          <w:rFonts w:ascii="Arial" w:hAnsi="Arial" w:cs="Arial"/>
          <w:sz w:val="24"/>
          <w:szCs w:val="24"/>
        </w:rPr>
        <w:t xml:space="preserve"> wird anteilig auf alle Parzellen aufgeteilt.</w:t>
      </w:r>
    </w:p>
    <w:p w14:paraId="40435AB3" w14:textId="59FFA124" w:rsidR="00FC4E77" w:rsidRDefault="00D21CC1" w:rsidP="00D21CC1">
      <w:pPr>
        <w:pStyle w:val="Listenabsatz"/>
        <w:tabs>
          <w:tab w:val="left" w:pos="567"/>
        </w:tabs>
        <w:ind w:left="708"/>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60288" behindDoc="0" locked="0" layoutInCell="1" allowOverlap="1" wp14:anchorId="7DA22999" wp14:editId="0CFD2DBC">
                <wp:simplePos x="0" y="0"/>
                <wp:positionH relativeFrom="column">
                  <wp:posOffset>3748405</wp:posOffset>
                </wp:positionH>
                <wp:positionV relativeFrom="paragraph">
                  <wp:posOffset>104775</wp:posOffset>
                </wp:positionV>
                <wp:extent cx="123825" cy="0"/>
                <wp:effectExtent l="0" t="76200" r="9525" b="95250"/>
                <wp:wrapNone/>
                <wp:docPr id="6" name="Gerade Verbindung mit Pfeil 6"/>
                <wp:cNvGraphicFramePr/>
                <a:graphic xmlns:a="http://schemas.openxmlformats.org/drawingml/2006/main">
                  <a:graphicData uri="http://schemas.microsoft.com/office/word/2010/wordprocessingShape">
                    <wps:wsp>
                      <wps:cNvCnPr/>
                      <wps:spPr>
                        <a:xfrm>
                          <a:off x="0" y="0"/>
                          <a:ext cx="1238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2039F6" id="_x0000_t32" coordsize="21600,21600" o:spt="32" o:oned="t" path="m,l21600,21600e" filled="f">
                <v:path arrowok="t" fillok="f" o:connecttype="none"/>
                <o:lock v:ext="edit" shapetype="t"/>
              </v:shapetype>
              <v:shape id="Gerade Verbindung mit Pfeil 6" o:spid="_x0000_s1026" type="#_x0000_t32" style="position:absolute;margin-left:295.15pt;margin-top:8.25pt;width:9.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" strokecolor="black [3213]" strokeweight=".5pt">
                <v:stroke endarrow="block" joinstyle="miter"/>
              </v:shape>
            </w:pict>
          </mc:Fallback>
        </mc:AlternateContent>
      </w:r>
      <w:r>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14:anchorId="3FA2E893" wp14:editId="45B46E37">
                <wp:simplePos x="0" y="0"/>
                <wp:positionH relativeFrom="column">
                  <wp:posOffset>2481580</wp:posOffset>
                </wp:positionH>
                <wp:positionV relativeFrom="paragraph">
                  <wp:posOffset>95250</wp:posOffset>
                </wp:positionV>
                <wp:extent cx="104775" cy="0"/>
                <wp:effectExtent l="0" t="76200" r="9525" b="95250"/>
                <wp:wrapNone/>
                <wp:docPr id="3" name="Gerade Verbindung mit Pfeil 3"/>
                <wp:cNvGraphicFramePr/>
                <a:graphic xmlns:a="http://schemas.openxmlformats.org/drawingml/2006/main">
                  <a:graphicData uri="http://schemas.microsoft.com/office/word/2010/wordprocessingShape">
                    <wps:wsp>
                      <wps:cNvCnPr/>
                      <wps:spPr>
                        <a:xfrm>
                          <a:off x="0" y="0"/>
                          <a:ext cx="1047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B675BD" id="Gerade Verbindung mit Pfeil 3" o:spid="_x0000_s1026" type="#_x0000_t32" style="position:absolute;margin-left:195.4pt;margin-top:7.5pt;width:8.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" strokecolor="black [3213]" strokeweight=".5pt">
                <v:stroke endarrow="block" joinstyle="miter"/>
              </v:shape>
            </w:pict>
          </mc:Fallback>
        </mc:AlternateContent>
      </w:r>
      <w:r w:rsidR="00FC4E77">
        <w:rPr>
          <w:rFonts w:ascii="Arial" w:hAnsi="Arial" w:cs="Arial"/>
          <w:sz w:val="24"/>
          <w:szCs w:val="24"/>
        </w:rPr>
        <w:t>Die Kosten pro Einheit (Strom   kWh und Wasser   m</w:t>
      </w:r>
      <w:r w:rsidR="00F64F9E">
        <w:rPr>
          <w:rFonts w:ascii="Arial" w:hAnsi="Arial" w:cs="Arial"/>
          <w:sz w:val="24"/>
          <w:szCs w:val="24"/>
        </w:rPr>
        <w:t>³</w:t>
      </w:r>
      <w:r w:rsidR="00FC4E77">
        <w:rPr>
          <w:rFonts w:ascii="Arial" w:hAnsi="Arial" w:cs="Arial"/>
          <w:sz w:val="24"/>
          <w:szCs w:val="24"/>
        </w:rPr>
        <w:t>) werden 1:1 wie die Kosten des jeweiligen Versorgers abgerechnet.</w:t>
      </w:r>
    </w:p>
    <w:p w14:paraId="1603E5A5" w14:textId="2E8DA456" w:rsidR="00FB271C" w:rsidRDefault="00FB271C" w:rsidP="00D21CC1">
      <w:pPr>
        <w:pStyle w:val="Listenabsatz"/>
        <w:tabs>
          <w:tab w:val="left" w:pos="567"/>
        </w:tabs>
        <w:ind w:left="708"/>
        <w:rPr>
          <w:rFonts w:ascii="Arial" w:hAnsi="Arial" w:cs="Arial"/>
          <w:sz w:val="24"/>
          <w:szCs w:val="24"/>
        </w:rPr>
      </w:pPr>
    </w:p>
    <w:p w14:paraId="0AE65654" w14:textId="07D813CC" w:rsidR="00FB271C" w:rsidRDefault="00FB271C" w:rsidP="00FB271C">
      <w:pPr>
        <w:pStyle w:val="Listenabsatz"/>
        <w:tabs>
          <w:tab w:val="left" w:pos="567"/>
        </w:tabs>
        <w:ind w:left="705" w:hanging="705"/>
        <w:rPr>
          <w:rFonts w:ascii="Arial" w:hAnsi="Arial" w:cs="Arial"/>
          <w:sz w:val="24"/>
          <w:szCs w:val="24"/>
        </w:rPr>
      </w:pPr>
      <w:r>
        <w:rPr>
          <w:rFonts w:ascii="Arial" w:hAnsi="Arial" w:cs="Arial"/>
          <w:sz w:val="24"/>
          <w:szCs w:val="24"/>
        </w:rPr>
        <w:t xml:space="preserve">2.9. </w:t>
      </w:r>
      <w:r>
        <w:rPr>
          <w:rFonts w:ascii="Arial" w:hAnsi="Arial" w:cs="Arial"/>
          <w:sz w:val="24"/>
          <w:szCs w:val="24"/>
        </w:rPr>
        <w:tab/>
      </w:r>
      <w:r>
        <w:rPr>
          <w:rFonts w:ascii="Arial" w:hAnsi="Arial" w:cs="Arial"/>
          <w:sz w:val="24"/>
          <w:szCs w:val="24"/>
        </w:rPr>
        <w:tab/>
        <w:t>Für die Vermietung und die Nutzung des Vereinsheimes werden folgende Entgelte fällig:</w:t>
      </w:r>
    </w:p>
    <w:p w14:paraId="4AA445D6" w14:textId="513D4F9F" w:rsidR="00FB271C" w:rsidRDefault="00FB271C" w:rsidP="00FB271C">
      <w:pPr>
        <w:pStyle w:val="Listenabsatz"/>
        <w:tabs>
          <w:tab w:val="left" w:pos="567"/>
        </w:tabs>
        <w:ind w:left="0"/>
        <w:rPr>
          <w:rFonts w:ascii="Arial" w:hAnsi="Arial" w:cs="Arial"/>
          <w:sz w:val="24"/>
          <w:szCs w:val="24"/>
        </w:rPr>
      </w:pPr>
      <w:r>
        <w:rPr>
          <w:rFonts w:ascii="Arial" w:hAnsi="Arial" w:cs="Arial"/>
          <w:sz w:val="24"/>
          <w:szCs w:val="24"/>
        </w:rPr>
        <w:tab/>
      </w:r>
      <w:r>
        <w:rPr>
          <w:rFonts w:ascii="Arial" w:hAnsi="Arial" w:cs="Arial"/>
          <w:sz w:val="24"/>
          <w:szCs w:val="24"/>
        </w:rPr>
        <w:tab/>
        <w:t xml:space="preserve">Für Mitglieder des Kleingartenvereines </w:t>
      </w:r>
      <w:r w:rsidR="00A66CD9">
        <w:rPr>
          <w:rFonts w:ascii="Arial" w:hAnsi="Arial" w:cs="Arial"/>
          <w:sz w:val="24"/>
          <w:szCs w:val="24"/>
        </w:rPr>
        <w:t xml:space="preserve">                     </w:t>
      </w:r>
      <w:r w:rsidR="009B6E8A">
        <w:rPr>
          <w:rFonts w:ascii="Arial" w:hAnsi="Arial" w:cs="Arial"/>
          <w:color w:val="FF0000"/>
          <w:sz w:val="24"/>
          <w:szCs w:val="24"/>
        </w:rPr>
        <w:t>50</w:t>
      </w:r>
      <w:r w:rsidRPr="00FB271C">
        <w:rPr>
          <w:rFonts w:ascii="Arial" w:hAnsi="Arial" w:cs="Arial"/>
          <w:color w:val="FF0000"/>
          <w:sz w:val="24"/>
          <w:szCs w:val="24"/>
        </w:rPr>
        <w:t xml:space="preserve">,00 </w:t>
      </w:r>
      <w:r>
        <w:rPr>
          <w:rFonts w:ascii="Arial" w:hAnsi="Arial" w:cs="Arial"/>
          <w:sz w:val="24"/>
          <w:szCs w:val="24"/>
        </w:rPr>
        <w:t>EUR</w:t>
      </w:r>
    </w:p>
    <w:p w14:paraId="2B8B8D01" w14:textId="75F593DD" w:rsidR="00FB271C" w:rsidRDefault="00FB271C" w:rsidP="00FB271C">
      <w:pPr>
        <w:pStyle w:val="Listenabsatz"/>
        <w:tabs>
          <w:tab w:val="left" w:pos="567"/>
        </w:tabs>
        <w:ind w:left="0"/>
        <w:rPr>
          <w:rFonts w:ascii="Arial" w:hAnsi="Arial" w:cs="Arial"/>
          <w:sz w:val="24"/>
          <w:szCs w:val="24"/>
        </w:rPr>
      </w:pPr>
      <w:r>
        <w:rPr>
          <w:rFonts w:ascii="Arial" w:hAnsi="Arial" w:cs="Arial"/>
          <w:sz w:val="24"/>
          <w:szCs w:val="24"/>
        </w:rPr>
        <w:tab/>
      </w:r>
      <w:r>
        <w:rPr>
          <w:rFonts w:ascii="Arial" w:hAnsi="Arial" w:cs="Arial"/>
          <w:sz w:val="24"/>
          <w:szCs w:val="24"/>
        </w:rPr>
        <w:tab/>
        <w:t xml:space="preserve">Für Nichtmitglieder (Gäste) </w:t>
      </w:r>
      <w:r w:rsidR="00A66CD9">
        <w:rPr>
          <w:rFonts w:ascii="Arial" w:hAnsi="Arial" w:cs="Arial"/>
          <w:sz w:val="24"/>
          <w:szCs w:val="24"/>
        </w:rPr>
        <w:t xml:space="preserve">                                       </w:t>
      </w:r>
      <w:r w:rsidRPr="00FB271C">
        <w:rPr>
          <w:rFonts w:ascii="Arial" w:hAnsi="Arial" w:cs="Arial"/>
          <w:color w:val="FF0000"/>
          <w:sz w:val="24"/>
          <w:szCs w:val="24"/>
        </w:rPr>
        <w:t xml:space="preserve">80,00 </w:t>
      </w:r>
      <w:r>
        <w:rPr>
          <w:rFonts w:ascii="Arial" w:hAnsi="Arial" w:cs="Arial"/>
          <w:sz w:val="24"/>
          <w:szCs w:val="24"/>
        </w:rPr>
        <w:t>EUR</w:t>
      </w:r>
    </w:p>
    <w:p w14:paraId="3C49F80E" w14:textId="77D40CF6" w:rsidR="00FB271C" w:rsidRDefault="00FB271C" w:rsidP="00FB271C">
      <w:pPr>
        <w:pStyle w:val="Listenabsatz"/>
        <w:tabs>
          <w:tab w:val="left" w:pos="567"/>
        </w:tabs>
        <w:ind w:left="708"/>
        <w:rPr>
          <w:rFonts w:ascii="Arial" w:hAnsi="Arial" w:cs="Arial"/>
          <w:sz w:val="24"/>
          <w:szCs w:val="24"/>
        </w:rPr>
      </w:pPr>
      <w:r>
        <w:rPr>
          <w:rFonts w:ascii="Arial" w:hAnsi="Arial" w:cs="Arial"/>
          <w:sz w:val="24"/>
          <w:szCs w:val="24"/>
        </w:rPr>
        <w:t xml:space="preserve">Der </w:t>
      </w:r>
      <w:r w:rsidRPr="00FB271C">
        <w:rPr>
          <w:rFonts w:ascii="Arial" w:hAnsi="Arial" w:cs="Arial"/>
          <w:i/>
          <w:sz w:val="24"/>
          <w:szCs w:val="24"/>
        </w:rPr>
        <w:t xml:space="preserve">Energieverbrauch </w:t>
      </w:r>
      <w:r w:rsidRPr="00FB271C">
        <w:rPr>
          <w:rFonts w:ascii="Arial" w:hAnsi="Arial" w:cs="Arial"/>
          <w:b/>
          <w:sz w:val="24"/>
          <w:szCs w:val="24"/>
        </w:rPr>
        <w:t>– nach tatsächlichem Verbrauch</w:t>
      </w:r>
      <w:r>
        <w:rPr>
          <w:rFonts w:ascii="Arial" w:hAnsi="Arial" w:cs="Arial"/>
          <w:sz w:val="24"/>
          <w:szCs w:val="24"/>
        </w:rPr>
        <w:t xml:space="preserve"> (die Preise für den Stromverbrauch sind an den aktuellen Tarif des Versorgers gebunden)</w:t>
      </w:r>
    </w:p>
    <w:p w14:paraId="3F54E761" w14:textId="1F40983A" w:rsidR="00FB271C" w:rsidRDefault="00FB271C" w:rsidP="00B17239">
      <w:pPr>
        <w:pStyle w:val="Listenabsatz"/>
        <w:tabs>
          <w:tab w:val="left" w:pos="567"/>
        </w:tabs>
        <w:ind w:left="708"/>
        <w:rPr>
          <w:rFonts w:ascii="Arial" w:hAnsi="Arial" w:cs="Arial"/>
          <w:sz w:val="24"/>
          <w:szCs w:val="24"/>
        </w:rPr>
      </w:pPr>
      <w:r>
        <w:rPr>
          <w:rFonts w:ascii="Arial" w:hAnsi="Arial" w:cs="Arial"/>
          <w:sz w:val="24"/>
          <w:szCs w:val="24"/>
        </w:rPr>
        <w:t xml:space="preserve">Der </w:t>
      </w:r>
      <w:r w:rsidRPr="00FB271C">
        <w:rPr>
          <w:rFonts w:ascii="Arial" w:hAnsi="Arial" w:cs="Arial"/>
          <w:i/>
          <w:sz w:val="24"/>
          <w:szCs w:val="24"/>
        </w:rPr>
        <w:t xml:space="preserve">Trinkwasserverbrauch </w:t>
      </w:r>
      <w:r w:rsidRPr="00B17239">
        <w:rPr>
          <w:rFonts w:ascii="Arial" w:hAnsi="Arial" w:cs="Arial"/>
          <w:b/>
          <w:sz w:val="24"/>
          <w:szCs w:val="24"/>
        </w:rPr>
        <w:t>– nach tatsächlichem Verbrauch</w:t>
      </w:r>
      <w:r>
        <w:rPr>
          <w:rFonts w:ascii="Arial" w:hAnsi="Arial" w:cs="Arial"/>
          <w:sz w:val="24"/>
          <w:szCs w:val="24"/>
        </w:rPr>
        <w:t xml:space="preserve"> (die Preise für den Wasserverbrauch sind an den aktuellen Tarif des Versorgers gebunden)</w:t>
      </w:r>
    </w:p>
    <w:p w14:paraId="688DA4BD" w14:textId="5D23AE7B" w:rsidR="00FB271C" w:rsidRDefault="00FB271C" w:rsidP="00B17239">
      <w:pPr>
        <w:pStyle w:val="Listenabsatz"/>
        <w:tabs>
          <w:tab w:val="left" w:pos="567"/>
        </w:tabs>
        <w:ind w:left="708"/>
        <w:rPr>
          <w:rFonts w:ascii="Arial" w:hAnsi="Arial" w:cs="Arial"/>
          <w:sz w:val="24"/>
          <w:szCs w:val="24"/>
        </w:rPr>
      </w:pPr>
      <w:r w:rsidRPr="00B17239">
        <w:rPr>
          <w:rFonts w:ascii="Arial" w:hAnsi="Arial" w:cs="Arial"/>
          <w:i/>
          <w:sz w:val="24"/>
          <w:szCs w:val="24"/>
        </w:rPr>
        <w:t>Heizkosten</w:t>
      </w:r>
      <w:r>
        <w:rPr>
          <w:rFonts w:ascii="Arial" w:hAnsi="Arial" w:cs="Arial"/>
          <w:sz w:val="24"/>
          <w:szCs w:val="24"/>
        </w:rPr>
        <w:t xml:space="preserve"> </w:t>
      </w:r>
      <w:r w:rsidRPr="00B17239">
        <w:rPr>
          <w:rFonts w:ascii="Arial" w:hAnsi="Arial" w:cs="Arial"/>
          <w:b/>
          <w:sz w:val="24"/>
          <w:szCs w:val="24"/>
        </w:rPr>
        <w:t>– nach tatsächlichem Verbrauch</w:t>
      </w:r>
      <w:r>
        <w:rPr>
          <w:rFonts w:ascii="Arial" w:hAnsi="Arial" w:cs="Arial"/>
          <w:sz w:val="24"/>
          <w:szCs w:val="24"/>
        </w:rPr>
        <w:t xml:space="preserve"> (die Preise für den Gas- / Ölverbrauch sind an den aktuellen Tarif des Versorgers gebunden)</w:t>
      </w:r>
    </w:p>
    <w:p w14:paraId="7DAC4A5E" w14:textId="55ADF0A2" w:rsidR="00FB271C" w:rsidRDefault="00FB271C" w:rsidP="00FB271C">
      <w:pPr>
        <w:pStyle w:val="Listenabsatz"/>
        <w:tabs>
          <w:tab w:val="left" w:pos="567"/>
        </w:tabs>
        <w:ind w:left="0"/>
        <w:rPr>
          <w:rFonts w:ascii="Arial" w:hAnsi="Arial" w:cs="Arial"/>
          <w:sz w:val="24"/>
          <w:szCs w:val="24"/>
        </w:rPr>
      </w:pPr>
    </w:p>
    <w:p w14:paraId="690B5358" w14:textId="77777777" w:rsidR="00A66CD9" w:rsidRDefault="00C74217" w:rsidP="00B17239">
      <w:pPr>
        <w:pStyle w:val="Listenabsatz"/>
        <w:tabs>
          <w:tab w:val="left" w:pos="567"/>
        </w:tabs>
        <w:ind w:left="705" w:hanging="705"/>
        <w:rPr>
          <w:rFonts w:ascii="Arial" w:hAnsi="Arial" w:cs="Arial"/>
          <w:sz w:val="24"/>
          <w:szCs w:val="24"/>
        </w:rPr>
      </w:pPr>
      <w:r>
        <w:rPr>
          <w:rFonts w:ascii="Arial" w:hAnsi="Arial" w:cs="Arial"/>
          <w:sz w:val="24"/>
          <w:szCs w:val="24"/>
        </w:rPr>
        <w:t>2</w:t>
      </w:r>
      <w:r w:rsidR="00FB271C">
        <w:rPr>
          <w:rFonts w:ascii="Arial" w:hAnsi="Arial" w:cs="Arial"/>
          <w:sz w:val="24"/>
          <w:szCs w:val="24"/>
        </w:rPr>
        <w:t>.</w:t>
      </w:r>
      <w:r>
        <w:rPr>
          <w:rFonts w:ascii="Arial" w:hAnsi="Arial" w:cs="Arial"/>
          <w:sz w:val="24"/>
          <w:szCs w:val="24"/>
        </w:rPr>
        <w:t>10</w:t>
      </w:r>
      <w:r w:rsidR="00B17239">
        <w:rPr>
          <w:rFonts w:ascii="Arial" w:hAnsi="Arial" w:cs="Arial"/>
          <w:sz w:val="24"/>
          <w:szCs w:val="24"/>
        </w:rPr>
        <w:t xml:space="preserve"> </w:t>
      </w:r>
      <w:r w:rsidR="00B17239">
        <w:rPr>
          <w:rFonts w:ascii="Arial" w:hAnsi="Arial" w:cs="Arial"/>
          <w:sz w:val="24"/>
          <w:szCs w:val="24"/>
        </w:rPr>
        <w:tab/>
      </w:r>
      <w:r w:rsidR="00B17239">
        <w:rPr>
          <w:rFonts w:ascii="Arial" w:hAnsi="Arial" w:cs="Arial"/>
          <w:sz w:val="24"/>
          <w:szCs w:val="24"/>
        </w:rPr>
        <w:tab/>
        <w:t xml:space="preserve">Als Äquivalent für nicht geleistete Arbeitsstunden ist der Betrag von </w:t>
      </w:r>
      <w:r w:rsidR="00B17239" w:rsidRPr="00B17239">
        <w:rPr>
          <w:rFonts w:ascii="Arial" w:hAnsi="Arial" w:cs="Arial"/>
          <w:color w:val="FF0000"/>
          <w:sz w:val="24"/>
          <w:szCs w:val="24"/>
        </w:rPr>
        <w:t xml:space="preserve">10,00 </w:t>
      </w:r>
      <w:r w:rsidR="00B17239">
        <w:rPr>
          <w:rFonts w:ascii="Arial" w:hAnsi="Arial" w:cs="Arial"/>
          <w:sz w:val="24"/>
          <w:szCs w:val="24"/>
        </w:rPr>
        <w:t xml:space="preserve">€ </w:t>
      </w:r>
    </w:p>
    <w:p w14:paraId="0CF553B1" w14:textId="75C7B206" w:rsidR="00FB271C" w:rsidRDefault="00A66CD9" w:rsidP="00B17239">
      <w:pPr>
        <w:pStyle w:val="Listenabsatz"/>
        <w:tabs>
          <w:tab w:val="left" w:pos="567"/>
        </w:tabs>
        <w:ind w:left="705" w:hanging="705"/>
        <w:rPr>
          <w:rFonts w:ascii="Arial" w:hAnsi="Arial" w:cs="Arial"/>
          <w:sz w:val="24"/>
          <w:szCs w:val="24"/>
        </w:rPr>
      </w:pPr>
      <w:r>
        <w:rPr>
          <w:rFonts w:ascii="Arial" w:hAnsi="Arial" w:cs="Arial"/>
          <w:sz w:val="24"/>
          <w:szCs w:val="24"/>
        </w:rPr>
        <w:t xml:space="preserve">           </w:t>
      </w:r>
      <w:r w:rsidR="00B17239">
        <w:rPr>
          <w:rFonts w:ascii="Arial" w:hAnsi="Arial" w:cs="Arial"/>
          <w:sz w:val="24"/>
          <w:szCs w:val="24"/>
        </w:rPr>
        <w:t>je nicht geleistete Arbeitsstunde zu zahlen.</w:t>
      </w:r>
    </w:p>
    <w:p w14:paraId="5FD37E1A" w14:textId="2CFB50B2" w:rsidR="00FC4E77" w:rsidRDefault="00FC4E77" w:rsidP="00846D2F">
      <w:pPr>
        <w:pStyle w:val="Listenabsatz"/>
        <w:tabs>
          <w:tab w:val="left" w:pos="567"/>
        </w:tabs>
        <w:ind w:left="0"/>
        <w:rPr>
          <w:rFonts w:ascii="Arial" w:hAnsi="Arial" w:cs="Arial"/>
          <w:sz w:val="24"/>
          <w:szCs w:val="24"/>
        </w:rPr>
      </w:pPr>
    </w:p>
    <w:p w14:paraId="4053984D" w14:textId="2A58043A" w:rsidR="00C74217" w:rsidRDefault="00C74217" w:rsidP="00846D2F">
      <w:pPr>
        <w:pStyle w:val="Listenabsatz"/>
        <w:tabs>
          <w:tab w:val="left" w:pos="567"/>
        </w:tabs>
        <w:ind w:left="0"/>
        <w:rPr>
          <w:rFonts w:ascii="Arial" w:hAnsi="Arial" w:cs="Arial"/>
          <w:sz w:val="24"/>
          <w:szCs w:val="24"/>
        </w:rPr>
      </w:pPr>
      <w:r>
        <w:rPr>
          <w:rFonts w:ascii="Arial" w:hAnsi="Arial" w:cs="Arial"/>
          <w:sz w:val="24"/>
          <w:szCs w:val="24"/>
        </w:rPr>
        <w:t>2.11.</w:t>
      </w:r>
      <w:r>
        <w:rPr>
          <w:rFonts w:ascii="Arial" w:hAnsi="Arial" w:cs="Arial"/>
          <w:sz w:val="24"/>
          <w:szCs w:val="24"/>
        </w:rPr>
        <w:tab/>
      </w:r>
      <w:r>
        <w:rPr>
          <w:rFonts w:ascii="Arial" w:hAnsi="Arial" w:cs="Arial"/>
          <w:sz w:val="24"/>
          <w:szCs w:val="24"/>
        </w:rPr>
        <w:tab/>
        <w:t>Versicherungen des Vereins werden anteilig auf alle Mitglieder umgelegt.</w:t>
      </w:r>
    </w:p>
    <w:p w14:paraId="0DA6F818" w14:textId="59886E15" w:rsidR="00C74217" w:rsidRDefault="00C74217" w:rsidP="00846D2F">
      <w:pPr>
        <w:pStyle w:val="Listenabsatz"/>
        <w:tabs>
          <w:tab w:val="left" w:pos="567"/>
        </w:tabs>
        <w:ind w:left="0"/>
        <w:rPr>
          <w:rFonts w:ascii="Arial" w:hAnsi="Arial" w:cs="Arial"/>
          <w:sz w:val="24"/>
          <w:szCs w:val="24"/>
        </w:rPr>
      </w:pPr>
    </w:p>
    <w:p w14:paraId="61F412C3" w14:textId="057A9389" w:rsidR="00C74217" w:rsidRDefault="00C74217" w:rsidP="00C74217">
      <w:pPr>
        <w:pStyle w:val="Listenabsatz"/>
        <w:tabs>
          <w:tab w:val="left" w:pos="567"/>
        </w:tabs>
        <w:ind w:left="705" w:hanging="705"/>
        <w:rPr>
          <w:rFonts w:ascii="Arial" w:hAnsi="Arial" w:cs="Arial"/>
          <w:sz w:val="24"/>
          <w:szCs w:val="24"/>
        </w:rPr>
      </w:pPr>
      <w:r>
        <w:rPr>
          <w:rFonts w:ascii="Arial" w:hAnsi="Arial" w:cs="Arial"/>
          <w:sz w:val="24"/>
          <w:szCs w:val="24"/>
        </w:rPr>
        <w:t>2.12.</w:t>
      </w:r>
      <w:r>
        <w:rPr>
          <w:rFonts w:ascii="Arial" w:hAnsi="Arial" w:cs="Arial"/>
          <w:sz w:val="24"/>
          <w:szCs w:val="24"/>
        </w:rPr>
        <w:tab/>
      </w:r>
      <w:r>
        <w:rPr>
          <w:rFonts w:ascii="Arial" w:hAnsi="Arial" w:cs="Arial"/>
          <w:sz w:val="24"/>
          <w:szCs w:val="24"/>
        </w:rPr>
        <w:tab/>
        <w:t xml:space="preserve">Bei Nichtmitgliedschaft des Pächters im Kleingartenverein entfällt die Solidarleistung durch den Verein. Danach sind diese Leistungen durch finanzielle Abgeltung in Form eines Verwaltungsbeitrages in Höhe der Kosten der gewerbsmäßigen Verwaltung eines Kleingartens, mindestens jedoch in Höhe von </w:t>
      </w:r>
      <w:r w:rsidRPr="00C74217">
        <w:rPr>
          <w:rFonts w:ascii="Arial" w:hAnsi="Arial" w:cs="Arial"/>
          <w:b/>
          <w:sz w:val="24"/>
          <w:szCs w:val="24"/>
        </w:rPr>
        <w:t>10,00 € monatlich (120,00 €/a) zusätzlich zur Pacht, Umlagen, öffentlich-rechtlicher Lasten sowie Gemeinschaftsleistungen</w:t>
      </w:r>
      <w:r>
        <w:rPr>
          <w:rFonts w:ascii="Arial" w:hAnsi="Arial" w:cs="Arial"/>
          <w:sz w:val="24"/>
          <w:szCs w:val="24"/>
        </w:rPr>
        <w:t xml:space="preserve"> zu erbringen.</w:t>
      </w:r>
    </w:p>
    <w:p w14:paraId="4A7AAE62" w14:textId="0ABF5769" w:rsidR="00C74217" w:rsidRDefault="00C74217" w:rsidP="00C74217">
      <w:pPr>
        <w:pStyle w:val="Listenabsatz"/>
        <w:tabs>
          <w:tab w:val="left" w:pos="567"/>
        </w:tabs>
        <w:ind w:left="705"/>
        <w:rPr>
          <w:rFonts w:ascii="Arial" w:hAnsi="Arial" w:cs="Arial"/>
          <w:sz w:val="24"/>
          <w:szCs w:val="24"/>
        </w:rPr>
      </w:pPr>
      <w:r>
        <w:rPr>
          <w:rFonts w:ascii="Arial" w:hAnsi="Arial" w:cs="Arial"/>
          <w:sz w:val="24"/>
          <w:szCs w:val="24"/>
        </w:rPr>
        <w:tab/>
        <w:t>Alle eventuellen weiteren Zahlungsforderungen des Vereins bleiben davon unberührt. Die Fälligkeit der Zahlung ist gleich dem Fälligkeitszeitpunkt für die Pachtzahlung.</w:t>
      </w:r>
    </w:p>
    <w:p w14:paraId="53267D61" w14:textId="06A4CF87" w:rsidR="00C74217" w:rsidRDefault="00C74217" w:rsidP="00846D2F">
      <w:pPr>
        <w:pStyle w:val="Listenabsatz"/>
        <w:tabs>
          <w:tab w:val="left" w:pos="567"/>
        </w:tabs>
        <w:ind w:left="0"/>
        <w:rPr>
          <w:rFonts w:ascii="Arial" w:hAnsi="Arial" w:cs="Arial"/>
          <w:sz w:val="24"/>
          <w:szCs w:val="24"/>
        </w:rPr>
      </w:pPr>
    </w:p>
    <w:p w14:paraId="7BBA26FC" w14:textId="06908CAE" w:rsidR="00C74217" w:rsidRDefault="00C74217" w:rsidP="00D470D7">
      <w:pPr>
        <w:pStyle w:val="Listenabsatz"/>
        <w:tabs>
          <w:tab w:val="left" w:pos="567"/>
        </w:tabs>
        <w:ind w:left="705" w:hanging="705"/>
        <w:rPr>
          <w:rFonts w:ascii="Arial" w:hAnsi="Arial" w:cs="Arial"/>
          <w:sz w:val="24"/>
          <w:szCs w:val="24"/>
        </w:rPr>
      </w:pPr>
      <w:r>
        <w:rPr>
          <w:rFonts w:ascii="Arial" w:hAnsi="Arial" w:cs="Arial"/>
          <w:sz w:val="24"/>
          <w:szCs w:val="24"/>
        </w:rPr>
        <w:t>2.13.</w:t>
      </w:r>
      <w:r w:rsidR="00565EC6">
        <w:rPr>
          <w:rFonts w:ascii="Arial" w:hAnsi="Arial" w:cs="Arial"/>
          <w:sz w:val="24"/>
          <w:szCs w:val="24"/>
        </w:rPr>
        <w:tab/>
      </w:r>
      <w:r w:rsidR="00565EC6">
        <w:rPr>
          <w:rFonts w:ascii="Arial" w:hAnsi="Arial" w:cs="Arial"/>
          <w:sz w:val="24"/>
          <w:szCs w:val="24"/>
        </w:rPr>
        <w:tab/>
        <w:t xml:space="preserve">Private FED-Lauben- und Unfallversicherungen werden entsprechend den </w:t>
      </w:r>
      <w:r w:rsidR="00D470D7">
        <w:rPr>
          <w:rFonts w:ascii="Arial" w:hAnsi="Arial" w:cs="Arial"/>
          <w:sz w:val="24"/>
          <w:szCs w:val="24"/>
        </w:rPr>
        <w:t>p</w:t>
      </w:r>
      <w:r w:rsidR="00935E31">
        <w:rPr>
          <w:rFonts w:ascii="Arial" w:hAnsi="Arial" w:cs="Arial"/>
          <w:sz w:val="24"/>
          <w:szCs w:val="24"/>
        </w:rPr>
        <w:t>rivat ab</w:t>
      </w:r>
      <w:r w:rsidR="00565EC6">
        <w:rPr>
          <w:rFonts w:ascii="Arial" w:hAnsi="Arial" w:cs="Arial"/>
          <w:sz w:val="24"/>
          <w:szCs w:val="24"/>
        </w:rPr>
        <w:t>geschlossenen Verträgen berechnet</w:t>
      </w:r>
      <w:r w:rsidR="00935E31">
        <w:rPr>
          <w:rFonts w:ascii="Arial" w:hAnsi="Arial" w:cs="Arial"/>
          <w:sz w:val="24"/>
          <w:szCs w:val="24"/>
        </w:rPr>
        <w:t>.</w:t>
      </w:r>
    </w:p>
    <w:p w14:paraId="7A1E0992" w14:textId="77777777" w:rsidR="00AC53F0" w:rsidRDefault="00AC53F0" w:rsidP="00846D2F">
      <w:pPr>
        <w:pStyle w:val="Listenabsatz"/>
        <w:tabs>
          <w:tab w:val="left" w:pos="567"/>
        </w:tabs>
        <w:ind w:left="0"/>
        <w:rPr>
          <w:rFonts w:ascii="Arial" w:hAnsi="Arial" w:cs="Arial"/>
          <w:sz w:val="18"/>
          <w:szCs w:val="18"/>
        </w:rPr>
      </w:pPr>
    </w:p>
    <w:p w14:paraId="41530DD4" w14:textId="7A571719" w:rsidR="00D470D7" w:rsidRPr="00D470D7" w:rsidRDefault="00D470D7" w:rsidP="00846D2F">
      <w:pPr>
        <w:pStyle w:val="Listenabsatz"/>
        <w:tabs>
          <w:tab w:val="left" w:pos="567"/>
        </w:tabs>
        <w:ind w:left="0"/>
        <w:rPr>
          <w:rFonts w:ascii="Arial" w:hAnsi="Arial" w:cs="Arial"/>
          <w:b/>
          <w:sz w:val="24"/>
          <w:szCs w:val="24"/>
        </w:rPr>
      </w:pPr>
      <w:r w:rsidRPr="00D470D7">
        <w:rPr>
          <w:rFonts w:ascii="Arial" w:hAnsi="Arial" w:cs="Arial"/>
          <w:b/>
          <w:sz w:val="24"/>
          <w:szCs w:val="24"/>
        </w:rPr>
        <w:t>3. Kostenerstattungen und Sanktionen</w:t>
      </w:r>
    </w:p>
    <w:p w14:paraId="61F69C28" w14:textId="4CD1A065" w:rsidR="00D470D7" w:rsidRDefault="00D470D7" w:rsidP="00846D2F">
      <w:pPr>
        <w:pStyle w:val="Listenabsatz"/>
        <w:tabs>
          <w:tab w:val="left" w:pos="567"/>
        </w:tabs>
        <w:ind w:left="0"/>
        <w:rPr>
          <w:rFonts w:ascii="Arial" w:hAnsi="Arial" w:cs="Arial"/>
          <w:sz w:val="24"/>
          <w:szCs w:val="24"/>
        </w:rPr>
      </w:pPr>
    </w:p>
    <w:p w14:paraId="210311D1" w14:textId="4045FA13" w:rsidR="00D470D7" w:rsidRDefault="00D470D7" w:rsidP="00D470D7">
      <w:pPr>
        <w:pStyle w:val="Listenabsatz"/>
        <w:tabs>
          <w:tab w:val="left" w:pos="567"/>
        </w:tabs>
        <w:ind w:left="705" w:hanging="705"/>
        <w:rPr>
          <w:rFonts w:ascii="Arial" w:hAnsi="Arial" w:cs="Arial"/>
          <w:sz w:val="24"/>
          <w:szCs w:val="24"/>
        </w:rPr>
      </w:pPr>
      <w:r>
        <w:rPr>
          <w:rFonts w:ascii="Arial" w:hAnsi="Arial" w:cs="Arial"/>
          <w:sz w:val="24"/>
          <w:szCs w:val="24"/>
        </w:rPr>
        <w:t xml:space="preserve">3.1. </w:t>
      </w:r>
      <w:r>
        <w:rPr>
          <w:rFonts w:ascii="Arial" w:hAnsi="Arial" w:cs="Arial"/>
          <w:sz w:val="24"/>
          <w:szCs w:val="24"/>
        </w:rPr>
        <w:tab/>
      </w:r>
      <w:r>
        <w:rPr>
          <w:rFonts w:ascii="Arial" w:hAnsi="Arial" w:cs="Arial"/>
          <w:sz w:val="24"/>
          <w:szCs w:val="24"/>
        </w:rPr>
        <w:tab/>
        <w:t xml:space="preserve">Für nicht genehmigte Entsorgung von Müll, Unrat, Schrott etc. auf dem Gelände der KGA werden dem Verursacher die gesamten Entsorgungskosten in Rechnung gestellt, mindestens aber </w:t>
      </w:r>
      <w:r w:rsidRPr="009B6E8A">
        <w:rPr>
          <w:rFonts w:ascii="Arial" w:hAnsi="Arial" w:cs="Arial"/>
          <w:b/>
          <w:color w:val="FF0000"/>
          <w:sz w:val="24"/>
          <w:szCs w:val="24"/>
        </w:rPr>
        <w:t>30,00</w:t>
      </w:r>
      <w:r w:rsidRPr="00D470D7">
        <w:rPr>
          <w:rFonts w:ascii="Arial" w:hAnsi="Arial" w:cs="Arial"/>
          <w:color w:val="FF0000"/>
          <w:sz w:val="24"/>
          <w:szCs w:val="24"/>
        </w:rPr>
        <w:t xml:space="preserve"> </w:t>
      </w:r>
      <w:r>
        <w:rPr>
          <w:rFonts w:ascii="Arial" w:hAnsi="Arial" w:cs="Arial"/>
          <w:sz w:val="24"/>
          <w:szCs w:val="24"/>
        </w:rPr>
        <w:t>EUR.</w:t>
      </w:r>
    </w:p>
    <w:p w14:paraId="3ADEC3F3" w14:textId="06654E57" w:rsidR="00D470D7" w:rsidRDefault="00D470D7" w:rsidP="00294D06">
      <w:pPr>
        <w:pStyle w:val="Listenabsatz"/>
        <w:tabs>
          <w:tab w:val="left" w:pos="567"/>
        </w:tabs>
        <w:ind w:left="705" w:hanging="705"/>
        <w:rPr>
          <w:rFonts w:ascii="Arial" w:hAnsi="Arial" w:cs="Arial"/>
          <w:sz w:val="24"/>
          <w:szCs w:val="24"/>
        </w:rPr>
      </w:pPr>
      <w:r>
        <w:rPr>
          <w:rFonts w:ascii="Arial" w:hAnsi="Arial" w:cs="Arial"/>
          <w:sz w:val="24"/>
          <w:szCs w:val="24"/>
        </w:rPr>
        <w:t>3.2.</w:t>
      </w:r>
      <w:r w:rsidR="00294D06">
        <w:rPr>
          <w:rFonts w:ascii="Arial" w:hAnsi="Arial" w:cs="Arial"/>
          <w:sz w:val="24"/>
          <w:szCs w:val="24"/>
        </w:rPr>
        <w:t xml:space="preserve"> </w:t>
      </w:r>
      <w:r w:rsidR="00294D06">
        <w:rPr>
          <w:rFonts w:ascii="Arial" w:hAnsi="Arial" w:cs="Arial"/>
          <w:sz w:val="24"/>
          <w:szCs w:val="24"/>
        </w:rPr>
        <w:tab/>
      </w:r>
      <w:r w:rsidR="00294D06">
        <w:rPr>
          <w:rFonts w:ascii="Arial" w:hAnsi="Arial" w:cs="Arial"/>
          <w:sz w:val="24"/>
          <w:szCs w:val="24"/>
        </w:rPr>
        <w:tab/>
        <w:t>Bei vorsätzlicher Sachbeschädigung am Gemeinschaftseigentum trägt der Verursacher alle zur Schadensbeseitigung anfallenden Kosten.</w:t>
      </w:r>
    </w:p>
    <w:p w14:paraId="06FB6314" w14:textId="7514A817" w:rsidR="00294D06" w:rsidRDefault="00294D06" w:rsidP="00846D2F">
      <w:pPr>
        <w:pStyle w:val="Listenabsatz"/>
        <w:tabs>
          <w:tab w:val="left" w:pos="567"/>
        </w:tabs>
        <w:ind w:left="0"/>
        <w:rPr>
          <w:rFonts w:ascii="Arial" w:hAnsi="Arial" w:cs="Arial"/>
          <w:sz w:val="24"/>
          <w:szCs w:val="24"/>
        </w:rPr>
      </w:pPr>
    </w:p>
    <w:p w14:paraId="5F53EDF4" w14:textId="377A067D" w:rsidR="00AC53F0" w:rsidRPr="00576A89" w:rsidRDefault="00294D06" w:rsidP="00576A89">
      <w:pPr>
        <w:pStyle w:val="Listenabsatz"/>
        <w:tabs>
          <w:tab w:val="left" w:pos="567"/>
        </w:tabs>
        <w:ind w:left="705" w:hanging="705"/>
        <w:rPr>
          <w:rFonts w:ascii="Arial" w:hAnsi="Arial" w:cs="Arial"/>
          <w:sz w:val="24"/>
          <w:szCs w:val="24"/>
        </w:rPr>
      </w:pPr>
      <w:r>
        <w:rPr>
          <w:rFonts w:ascii="Arial" w:hAnsi="Arial" w:cs="Arial"/>
          <w:sz w:val="24"/>
          <w:szCs w:val="24"/>
        </w:rPr>
        <w:t xml:space="preserve">3.3. </w:t>
      </w:r>
      <w:r>
        <w:rPr>
          <w:rFonts w:ascii="Arial" w:hAnsi="Arial" w:cs="Arial"/>
          <w:sz w:val="24"/>
          <w:szCs w:val="24"/>
        </w:rPr>
        <w:tab/>
      </w:r>
      <w:r>
        <w:rPr>
          <w:rFonts w:ascii="Arial" w:hAnsi="Arial" w:cs="Arial"/>
          <w:sz w:val="24"/>
          <w:szCs w:val="24"/>
        </w:rPr>
        <w:tab/>
        <w:t>Die Mitglieder sind verpflichtet, Anschrif</w:t>
      </w:r>
      <w:r w:rsidR="00AC53F0">
        <w:rPr>
          <w:rFonts w:ascii="Arial" w:hAnsi="Arial" w:cs="Arial"/>
          <w:sz w:val="24"/>
          <w:szCs w:val="24"/>
        </w:rPr>
        <w:t>t</w:t>
      </w:r>
      <w:r>
        <w:rPr>
          <w:rFonts w:ascii="Arial" w:hAnsi="Arial" w:cs="Arial"/>
          <w:sz w:val="24"/>
          <w:szCs w:val="24"/>
        </w:rPr>
        <w:t>enänderungen umgehend schriftlich dem Vorstand mitzuteilen. Werden die Änderungen nicht mitgeteilt, dürfen dem Verein daraus keine Nachteile entstehen. Die anfallenden Kosten für die Zusendung nicht zustellbarer Dokumente werden in Rechnung gestellt.</w:t>
      </w:r>
    </w:p>
    <w:p w14:paraId="39BF3F1B" w14:textId="77777777" w:rsidR="00052920" w:rsidRDefault="00052920" w:rsidP="00AC53F0">
      <w:pPr>
        <w:rPr>
          <w:rFonts w:ascii="Arial" w:hAnsi="Arial" w:cs="Arial"/>
          <w:sz w:val="18"/>
          <w:szCs w:val="18"/>
        </w:rPr>
      </w:pPr>
    </w:p>
    <w:p w14:paraId="51746B30" w14:textId="6EBBE7F9" w:rsidR="00AC53F0" w:rsidRPr="00842AA3" w:rsidRDefault="00AC53F0" w:rsidP="00AC53F0">
      <w:pPr>
        <w:rPr>
          <w:rFonts w:ascii="Arial" w:hAnsi="Arial" w:cs="Arial"/>
          <w:sz w:val="18"/>
          <w:szCs w:val="18"/>
        </w:rPr>
      </w:pPr>
      <w:r w:rsidRPr="00842AA3">
        <w:rPr>
          <w:rFonts w:ascii="Arial" w:hAnsi="Arial" w:cs="Arial"/>
          <w:sz w:val="18"/>
          <w:szCs w:val="18"/>
        </w:rPr>
        <w:t xml:space="preserve">Seite </w:t>
      </w:r>
      <w:r>
        <w:rPr>
          <w:rFonts w:ascii="Arial" w:hAnsi="Arial" w:cs="Arial"/>
          <w:sz w:val="18"/>
          <w:szCs w:val="18"/>
        </w:rPr>
        <w:t>4</w:t>
      </w:r>
      <w:r w:rsidRPr="00842AA3">
        <w:rPr>
          <w:rFonts w:ascii="Arial" w:hAnsi="Arial" w:cs="Arial"/>
          <w:sz w:val="18"/>
          <w:szCs w:val="18"/>
        </w:rPr>
        <w:t>- Beitrags- und Gebührenordnung</w:t>
      </w:r>
    </w:p>
    <w:p w14:paraId="232EF844" w14:textId="77777777" w:rsidR="00AC53F0" w:rsidRPr="00AC53F0" w:rsidRDefault="00AC53F0" w:rsidP="00294D06">
      <w:pPr>
        <w:pStyle w:val="Listenabsatz"/>
        <w:tabs>
          <w:tab w:val="left" w:pos="567"/>
        </w:tabs>
        <w:ind w:left="705" w:hanging="705"/>
        <w:rPr>
          <w:rFonts w:ascii="Arial" w:hAnsi="Arial" w:cs="Arial"/>
          <w:sz w:val="16"/>
          <w:szCs w:val="16"/>
        </w:rPr>
      </w:pPr>
    </w:p>
    <w:p w14:paraId="6A1347C9" w14:textId="7FB8179B" w:rsidR="00294D06" w:rsidRDefault="00294D06" w:rsidP="00052920">
      <w:pPr>
        <w:pStyle w:val="Listenabsatz"/>
        <w:tabs>
          <w:tab w:val="left" w:pos="567"/>
        </w:tabs>
        <w:spacing w:after="0" w:line="240" w:lineRule="auto"/>
        <w:ind w:left="0"/>
        <w:rPr>
          <w:rFonts w:ascii="Arial" w:hAnsi="Arial" w:cs="Arial"/>
          <w:sz w:val="24"/>
          <w:szCs w:val="24"/>
        </w:rPr>
      </w:pPr>
      <w:r>
        <w:rPr>
          <w:rFonts w:ascii="Arial" w:hAnsi="Arial" w:cs="Arial"/>
          <w:sz w:val="24"/>
          <w:szCs w:val="24"/>
        </w:rPr>
        <w:t>3.4.</w:t>
      </w:r>
      <w:r>
        <w:rPr>
          <w:rFonts w:ascii="Arial" w:hAnsi="Arial" w:cs="Arial"/>
          <w:sz w:val="24"/>
          <w:szCs w:val="24"/>
        </w:rPr>
        <w:tab/>
      </w:r>
      <w:r>
        <w:rPr>
          <w:rFonts w:ascii="Arial" w:hAnsi="Arial" w:cs="Arial"/>
          <w:sz w:val="24"/>
          <w:szCs w:val="24"/>
        </w:rPr>
        <w:tab/>
        <w:t>Mahnungen Kosten je Mahnung (zzgl. Portokosten)</w:t>
      </w:r>
    </w:p>
    <w:p w14:paraId="546E9ECD" w14:textId="0ECD83F7" w:rsidR="00294D06" w:rsidRDefault="00294D06" w:rsidP="00052920">
      <w:pPr>
        <w:pStyle w:val="Listenabsatz"/>
        <w:tabs>
          <w:tab w:val="left" w:pos="567"/>
        </w:tabs>
        <w:spacing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t>1. Mahnung/1. Abmahnung: 2,50 EUR</w:t>
      </w:r>
    </w:p>
    <w:p w14:paraId="5E656DA3" w14:textId="71C8EB4A" w:rsidR="00294D06" w:rsidRDefault="00294D06" w:rsidP="00052920">
      <w:pPr>
        <w:pStyle w:val="Listenabsatz"/>
        <w:tabs>
          <w:tab w:val="left" w:pos="567"/>
        </w:tabs>
        <w:spacing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t>2. Mahnung/2. Abmahnung: 5,00 EUR</w:t>
      </w:r>
    </w:p>
    <w:p w14:paraId="18C772E0" w14:textId="77777777" w:rsidR="00294D06" w:rsidRDefault="00294D06" w:rsidP="00052920">
      <w:pPr>
        <w:pStyle w:val="Listenabsatz"/>
        <w:tabs>
          <w:tab w:val="left" w:pos="567"/>
        </w:tabs>
        <w:spacing w:after="0" w:line="240" w:lineRule="auto"/>
        <w:ind w:left="0"/>
        <w:rPr>
          <w:rFonts w:ascii="Arial" w:hAnsi="Arial" w:cs="Arial"/>
          <w:sz w:val="24"/>
          <w:szCs w:val="24"/>
        </w:rPr>
      </w:pPr>
    </w:p>
    <w:p w14:paraId="15FF2749" w14:textId="445CC5E9" w:rsidR="00294D06" w:rsidRDefault="00294D06" w:rsidP="00052920">
      <w:pPr>
        <w:pStyle w:val="Listenabsatz"/>
        <w:tabs>
          <w:tab w:val="left" w:pos="567"/>
        </w:tabs>
        <w:spacing w:after="0" w:line="240" w:lineRule="auto"/>
        <w:ind w:left="0"/>
        <w:rPr>
          <w:rFonts w:ascii="Arial" w:hAnsi="Arial" w:cs="Arial"/>
          <w:sz w:val="24"/>
          <w:szCs w:val="24"/>
        </w:rPr>
      </w:pPr>
      <w:r>
        <w:rPr>
          <w:rFonts w:ascii="Arial" w:hAnsi="Arial" w:cs="Arial"/>
          <w:sz w:val="24"/>
          <w:szCs w:val="24"/>
        </w:rPr>
        <w:t>3.5.</w:t>
      </w:r>
      <w:r>
        <w:rPr>
          <w:rFonts w:ascii="Arial" w:hAnsi="Arial" w:cs="Arial"/>
          <w:sz w:val="24"/>
          <w:szCs w:val="24"/>
        </w:rPr>
        <w:tab/>
      </w:r>
      <w:r>
        <w:rPr>
          <w:rFonts w:ascii="Arial" w:hAnsi="Arial" w:cs="Arial"/>
          <w:sz w:val="24"/>
          <w:szCs w:val="24"/>
        </w:rPr>
        <w:tab/>
        <w:t>Bei Ratenzahlung werden die anfallenden Kosten zum Betrag dazugerechnet.</w:t>
      </w:r>
    </w:p>
    <w:p w14:paraId="36214AB2" w14:textId="363B5A58" w:rsidR="00294D06" w:rsidRDefault="00294D06" w:rsidP="00052920">
      <w:pPr>
        <w:pStyle w:val="Listenabsatz"/>
        <w:tabs>
          <w:tab w:val="left" w:pos="567"/>
        </w:tabs>
        <w:spacing w:after="0" w:line="240" w:lineRule="auto"/>
        <w:ind w:left="0"/>
        <w:rPr>
          <w:rFonts w:ascii="Arial" w:hAnsi="Arial" w:cs="Arial"/>
          <w:sz w:val="24"/>
          <w:szCs w:val="24"/>
        </w:rPr>
      </w:pPr>
    </w:p>
    <w:p w14:paraId="1971CB63" w14:textId="77777777" w:rsidR="00052920" w:rsidRDefault="00294D06" w:rsidP="00052920">
      <w:pPr>
        <w:pStyle w:val="Listenabsatz"/>
        <w:tabs>
          <w:tab w:val="left" w:pos="567"/>
        </w:tabs>
        <w:spacing w:after="0" w:line="240" w:lineRule="auto"/>
        <w:ind w:left="0"/>
        <w:rPr>
          <w:rFonts w:ascii="Arial" w:hAnsi="Arial" w:cs="Arial"/>
          <w:sz w:val="24"/>
          <w:szCs w:val="24"/>
        </w:rPr>
      </w:pPr>
      <w:r>
        <w:rPr>
          <w:rFonts w:ascii="Arial" w:hAnsi="Arial" w:cs="Arial"/>
          <w:sz w:val="24"/>
          <w:szCs w:val="24"/>
        </w:rPr>
        <w:t>3.6.</w:t>
      </w:r>
      <w:r>
        <w:rPr>
          <w:rFonts w:ascii="Arial" w:hAnsi="Arial" w:cs="Arial"/>
          <w:sz w:val="24"/>
          <w:szCs w:val="24"/>
        </w:rPr>
        <w:tab/>
      </w:r>
      <w:r>
        <w:rPr>
          <w:rFonts w:ascii="Arial" w:hAnsi="Arial" w:cs="Arial"/>
          <w:sz w:val="24"/>
          <w:szCs w:val="24"/>
        </w:rPr>
        <w:tab/>
        <w:t>Wiederanschluss bei zwangswei</w:t>
      </w:r>
      <w:r w:rsidR="00052920">
        <w:rPr>
          <w:rFonts w:ascii="Arial" w:hAnsi="Arial" w:cs="Arial"/>
          <w:sz w:val="24"/>
          <w:szCs w:val="24"/>
        </w:rPr>
        <w:t>s</w:t>
      </w:r>
      <w:r>
        <w:rPr>
          <w:rFonts w:ascii="Arial" w:hAnsi="Arial" w:cs="Arial"/>
          <w:sz w:val="24"/>
          <w:szCs w:val="24"/>
        </w:rPr>
        <w:t xml:space="preserve">e getrennter Stromversorgung </w:t>
      </w:r>
    </w:p>
    <w:p w14:paraId="70051525" w14:textId="576826E4" w:rsidR="00294D06" w:rsidRDefault="00052920" w:rsidP="00052920">
      <w:pPr>
        <w:pStyle w:val="Listenabsatz"/>
        <w:tabs>
          <w:tab w:val="left" w:pos="567"/>
        </w:tabs>
        <w:spacing w:after="0" w:line="240" w:lineRule="auto"/>
        <w:ind w:left="0"/>
        <w:rPr>
          <w:rFonts w:ascii="Arial" w:hAnsi="Arial" w:cs="Arial"/>
          <w:sz w:val="24"/>
          <w:szCs w:val="24"/>
        </w:rPr>
      </w:pPr>
      <w:r>
        <w:rPr>
          <w:rFonts w:ascii="Arial" w:hAnsi="Arial" w:cs="Arial"/>
          <w:sz w:val="24"/>
          <w:szCs w:val="24"/>
        </w:rPr>
        <w:t xml:space="preserve">           </w:t>
      </w:r>
      <w:r w:rsidR="00294D06">
        <w:rPr>
          <w:rFonts w:ascii="Arial" w:hAnsi="Arial" w:cs="Arial"/>
          <w:sz w:val="24"/>
          <w:szCs w:val="24"/>
        </w:rPr>
        <w:t>bzw.</w:t>
      </w:r>
      <w:r>
        <w:rPr>
          <w:rFonts w:ascii="Arial" w:hAnsi="Arial" w:cs="Arial"/>
          <w:sz w:val="24"/>
          <w:szCs w:val="24"/>
        </w:rPr>
        <w:t xml:space="preserve">  </w:t>
      </w:r>
      <w:r w:rsidR="00294D06">
        <w:rPr>
          <w:rFonts w:ascii="Arial" w:hAnsi="Arial" w:cs="Arial"/>
          <w:sz w:val="24"/>
          <w:szCs w:val="24"/>
        </w:rPr>
        <w:t xml:space="preserve">Wasserversorgung </w:t>
      </w:r>
      <w:r w:rsidR="00294D06">
        <w:rPr>
          <w:rFonts w:ascii="Arial" w:hAnsi="Arial" w:cs="Arial"/>
          <w:sz w:val="24"/>
          <w:szCs w:val="24"/>
        </w:rPr>
        <w:tab/>
      </w:r>
      <w:r>
        <w:rPr>
          <w:rFonts w:ascii="Arial" w:hAnsi="Arial" w:cs="Arial"/>
          <w:sz w:val="24"/>
          <w:szCs w:val="24"/>
        </w:rPr>
        <w:t xml:space="preserve">                                                         </w:t>
      </w:r>
      <w:r w:rsidR="00294D06" w:rsidRPr="00294D06">
        <w:rPr>
          <w:rFonts w:ascii="Arial" w:hAnsi="Arial" w:cs="Arial"/>
          <w:color w:val="FF0000"/>
          <w:sz w:val="24"/>
          <w:szCs w:val="24"/>
        </w:rPr>
        <w:t xml:space="preserve">100,00 </w:t>
      </w:r>
      <w:r w:rsidR="00294D06">
        <w:rPr>
          <w:rFonts w:ascii="Arial" w:hAnsi="Arial" w:cs="Arial"/>
          <w:sz w:val="24"/>
          <w:szCs w:val="24"/>
        </w:rPr>
        <w:t>€</w:t>
      </w:r>
    </w:p>
    <w:p w14:paraId="7AA87E02" w14:textId="2CF70E82" w:rsidR="00294D06" w:rsidRDefault="00294D06" w:rsidP="00052920">
      <w:pPr>
        <w:pStyle w:val="Listenabsatz"/>
        <w:tabs>
          <w:tab w:val="left" w:pos="709"/>
          <w:tab w:val="left" w:pos="7371"/>
        </w:tabs>
        <w:spacing w:after="0" w:line="240" w:lineRule="auto"/>
        <w:ind w:left="0"/>
        <w:rPr>
          <w:rFonts w:ascii="Arial" w:hAnsi="Arial" w:cs="Arial"/>
          <w:sz w:val="24"/>
          <w:szCs w:val="24"/>
        </w:rPr>
      </w:pPr>
    </w:p>
    <w:p w14:paraId="1CF46DC4" w14:textId="02C9E186" w:rsidR="00294D06" w:rsidRDefault="00294D06" w:rsidP="00052920">
      <w:pPr>
        <w:pStyle w:val="Listenabsatz"/>
        <w:tabs>
          <w:tab w:val="left" w:pos="709"/>
          <w:tab w:val="left" w:pos="7371"/>
        </w:tabs>
        <w:spacing w:after="0" w:line="240" w:lineRule="auto"/>
        <w:ind w:left="0"/>
        <w:rPr>
          <w:rFonts w:ascii="Arial" w:hAnsi="Arial" w:cs="Arial"/>
          <w:sz w:val="24"/>
          <w:szCs w:val="24"/>
        </w:rPr>
      </w:pPr>
      <w:r>
        <w:rPr>
          <w:rFonts w:ascii="Arial" w:hAnsi="Arial" w:cs="Arial"/>
          <w:sz w:val="24"/>
          <w:szCs w:val="24"/>
        </w:rPr>
        <w:t xml:space="preserve">3.7. </w:t>
      </w:r>
      <w:r w:rsidR="00603902">
        <w:rPr>
          <w:rFonts w:ascii="Arial" w:hAnsi="Arial" w:cs="Arial"/>
          <w:sz w:val="24"/>
          <w:szCs w:val="24"/>
        </w:rPr>
        <w:tab/>
      </w:r>
      <w:r>
        <w:rPr>
          <w:rFonts w:ascii="Arial" w:hAnsi="Arial" w:cs="Arial"/>
          <w:sz w:val="24"/>
          <w:szCs w:val="24"/>
        </w:rPr>
        <w:t>Errichtung eines Baukörpers ohne Genehmigung</w:t>
      </w:r>
      <w:r w:rsidR="00603902">
        <w:rPr>
          <w:rFonts w:ascii="Arial" w:hAnsi="Arial" w:cs="Arial"/>
          <w:sz w:val="24"/>
          <w:szCs w:val="24"/>
        </w:rPr>
        <w:t xml:space="preserve"> </w:t>
      </w:r>
      <w:r w:rsidR="00603902">
        <w:rPr>
          <w:rFonts w:ascii="Arial" w:hAnsi="Arial" w:cs="Arial"/>
          <w:sz w:val="24"/>
          <w:szCs w:val="24"/>
        </w:rPr>
        <w:tab/>
        <w:t xml:space="preserve">  </w:t>
      </w:r>
      <w:r w:rsidR="00603902" w:rsidRPr="00603902">
        <w:rPr>
          <w:rFonts w:ascii="Arial" w:hAnsi="Arial" w:cs="Arial"/>
          <w:color w:val="FF0000"/>
          <w:sz w:val="24"/>
          <w:szCs w:val="24"/>
        </w:rPr>
        <w:t xml:space="preserve">50,00 </w:t>
      </w:r>
      <w:r w:rsidR="00603902">
        <w:rPr>
          <w:rFonts w:ascii="Arial" w:hAnsi="Arial" w:cs="Arial"/>
          <w:sz w:val="24"/>
          <w:szCs w:val="24"/>
        </w:rPr>
        <w:t>€</w:t>
      </w:r>
    </w:p>
    <w:p w14:paraId="0FBBA08B" w14:textId="2C0AACEB" w:rsidR="00603902" w:rsidRDefault="00603902" w:rsidP="00052920">
      <w:pPr>
        <w:pStyle w:val="Listenabsatz"/>
        <w:tabs>
          <w:tab w:val="left" w:pos="709"/>
          <w:tab w:val="left" w:pos="7371"/>
        </w:tabs>
        <w:spacing w:after="0" w:line="240" w:lineRule="auto"/>
        <w:ind w:left="0"/>
        <w:rPr>
          <w:rFonts w:ascii="Arial" w:hAnsi="Arial" w:cs="Arial"/>
          <w:sz w:val="24"/>
          <w:szCs w:val="24"/>
        </w:rPr>
      </w:pPr>
    </w:p>
    <w:p w14:paraId="30988498" w14:textId="6BB21F14" w:rsidR="00603902" w:rsidRDefault="00603902" w:rsidP="00052920">
      <w:pPr>
        <w:pStyle w:val="Listenabsatz"/>
        <w:tabs>
          <w:tab w:val="left" w:pos="709"/>
          <w:tab w:val="left" w:pos="7371"/>
        </w:tabs>
        <w:spacing w:after="0" w:line="240" w:lineRule="auto"/>
        <w:ind w:left="0"/>
        <w:rPr>
          <w:rFonts w:ascii="Arial" w:hAnsi="Arial" w:cs="Arial"/>
          <w:sz w:val="24"/>
          <w:szCs w:val="24"/>
        </w:rPr>
      </w:pPr>
      <w:r>
        <w:rPr>
          <w:rFonts w:ascii="Arial" w:hAnsi="Arial" w:cs="Arial"/>
          <w:sz w:val="24"/>
          <w:szCs w:val="24"/>
        </w:rPr>
        <w:t xml:space="preserve">3.8. </w:t>
      </w:r>
      <w:r>
        <w:rPr>
          <w:rFonts w:ascii="Arial" w:hAnsi="Arial" w:cs="Arial"/>
          <w:sz w:val="24"/>
          <w:szCs w:val="24"/>
        </w:rPr>
        <w:tab/>
        <w:t xml:space="preserve">Nichtnachkommen der Rückbauaufforderung </w:t>
      </w:r>
      <w:r>
        <w:rPr>
          <w:rFonts w:ascii="Arial" w:hAnsi="Arial" w:cs="Arial"/>
          <w:sz w:val="24"/>
          <w:szCs w:val="24"/>
        </w:rPr>
        <w:tab/>
      </w:r>
      <w:r w:rsidRPr="00603902">
        <w:rPr>
          <w:rFonts w:ascii="Arial" w:hAnsi="Arial" w:cs="Arial"/>
          <w:color w:val="FF0000"/>
          <w:sz w:val="24"/>
          <w:szCs w:val="24"/>
        </w:rPr>
        <w:t xml:space="preserve">100,00 </w:t>
      </w:r>
      <w:r>
        <w:rPr>
          <w:rFonts w:ascii="Arial" w:hAnsi="Arial" w:cs="Arial"/>
          <w:sz w:val="24"/>
          <w:szCs w:val="24"/>
        </w:rPr>
        <w:t>€</w:t>
      </w:r>
    </w:p>
    <w:p w14:paraId="4C78421C" w14:textId="3C8D014A" w:rsidR="00603902" w:rsidRDefault="00603902" w:rsidP="00052920">
      <w:pPr>
        <w:pStyle w:val="Listenabsatz"/>
        <w:tabs>
          <w:tab w:val="left" w:pos="709"/>
          <w:tab w:val="left" w:pos="7371"/>
        </w:tabs>
        <w:spacing w:after="0" w:line="240" w:lineRule="auto"/>
        <w:ind w:left="0"/>
        <w:rPr>
          <w:rFonts w:ascii="Arial" w:hAnsi="Arial" w:cs="Arial"/>
          <w:sz w:val="24"/>
          <w:szCs w:val="24"/>
        </w:rPr>
      </w:pPr>
    </w:p>
    <w:p w14:paraId="08775AEA" w14:textId="00EDD3CB" w:rsidR="00603902" w:rsidRDefault="00603902" w:rsidP="00052920">
      <w:pPr>
        <w:pStyle w:val="Listenabsatz"/>
        <w:tabs>
          <w:tab w:val="left" w:pos="709"/>
          <w:tab w:val="left" w:pos="7371"/>
        </w:tabs>
        <w:spacing w:after="0" w:line="240" w:lineRule="auto"/>
        <w:ind w:left="0"/>
        <w:rPr>
          <w:rFonts w:ascii="Arial" w:hAnsi="Arial" w:cs="Arial"/>
          <w:sz w:val="24"/>
          <w:szCs w:val="24"/>
        </w:rPr>
      </w:pPr>
      <w:r>
        <w:rPr>
          <w:rFonts w:ascii="Arial" w:hAnsi="Arial" w:cs="Arial"/>
          <w:sz w:val="24"/>
          <w:szCs w:val="24"/>
        </w:rPr>
        <w:t xml:space="preserve">3.9. </w:t>
      </w:r>
      <w:r>
        <w:rPr>
          <w:rFonts w:ascii="Arial" w:hAnsi="Arial" w:cs="Arial"/>
          <w:sz w:val="24"/>
          <w:szCs w:val="24"/>
        </w:rPr>
        <w:tab/>
        <w:t xml:space="preserve">Nichtanwesenheit bei Zählerablesungen </w:t>
      </w:r>
      <w:r>
        <w:rPr>
          <w:rFonts w:ascii="Arial" w:hAnsi="Arial" w:cs="Arial"/>
          <w:sz w:val="24"/>
          <w:szCs w:val="24"/>
        </w:rPr>
        <w:tab/>
        <w:t xml:space="preserve">  </w:t>
      </w:r>
      <w:r w:rsidRPr="00603902">
        <w:rPr>
          <w:rFonts w:ascii="Arial" w:hAnsi="Arial" w:cs="Arial"/>
          <w:color w:val="FF0000"/>
          <w:sz w:val="24"/>
          <w:szCs w:val="24"/>
        </w:rPr>
        <w:t xml:space="preserve">30,00 </w:t>
      </w:r>
      <w:r>
        <w:rPr>
          <w:rFonts w:ascii="Arial" w:hAnsi="Arial" w:cs="Arial"/>
          <w:sz w:val="24"/>
          <w:szCs w:val="24"/>
        </w:rPr>
        <w:t>€</w:t>
      </w:r>
    </w:p>
    <w:p w14:paraId="45D79EAB" w14:textId="77777777" w:rsidR="00294D06" w:rsidRDefault="00294D06" w:rsidP="00846D2F">
      <w:pPr>
        <w:pStyle w:val="Listenabsatz"/>
        <w:tabs>
          <w:tab w:val="left" w:pos="567"/>
        </w:tabs>
        <w:ind w:left="0"/>
        <w:rPr>
          <w:rFonts w:ascii="Arial" w:hAnsi="Arial" w:cs="Arial"/>
          <w:sz w:val="24"/>
          <w:szCs w:val="24"/>
        </w:rPr>
      </w:pPr>
    </w:p>
    <w:p w14:paraId="0F82AE1A" w14:textId="053B79B0" w:rsidR="00294D06" w:rsidRPr="00603902" w:rsidRDefault="00603902" w:rsidP="00846D2F">
      <w:pPr>
        <w:pStyle w:val="Listenabsatz"/>
        <w:tabs>
          <w:tab w:val="left" w:pos="567"/>
        </w:tabs>
        <w:ind w:left="0"/>
        <w:rPr>
          <w:rFonts w:ascii="Arial" w:hAnsi="Arial" w:cs="Arial"/>
          <w:b/>
          <w:sz w:val="24"/>
          <w:szCs w:val="24"/>
        </w:rPr>
      </w:pPr>
      <w:r w:rsidRPr="00603902">
        <w:rPr>
          <w:rFonts w:ascii="Arial" w:hAnsi="Arial" w:cs="Arial"/>
          <w:b/>
          <w:sz w:val="24"/>
          <w:szCs w:val="24"/>
        </w:rPr>
        <w:t>4. Schlu</w:t>
      </w:r>
      <w:r w:rsidR="00052920">
        <w:rPr>
          <w:rFonts w:ascii="Arial" w:hAnsi="Arial" w:cs="Arial"/>
          <w:b/>
          <w:sz w:val="24"/>
          <w:szCs w:val="24"/>
        </w:rPr>
        <w:t>ss</w:t>
      </w:r>
      <w:r w:rsidRPr="00603902">
        <w:rPr>
          <w:rFonts w:ascii="Arial" w:hAnsi="Arial" w:cs="Arial"/>
          <w:b/>
          <w:sz w:val="24"/>
          <w:szCs w:val="24"/>
        </w:rPr>
        <w:t>bestim</w:t>
      </w:r>
      <w:r w:rsidR="00052920">
        <w:rPr>
          <w:rFonts w:ascii="Arial" w:hAnsi="Arial" w:cs="Arial"/>
          <w:b/>
          <w:sz w:val="24"/>
          <w:szCs w:val="24"/>
        </w:rPr>
        <w:t>m</w:t>
      </w:r>
      <w:r w:rsidRPr="00603902">
        <w:rPr>
          <w:rFonts w:ascii="Arial" w:hAnsi="Arial" w:cs="Arial"/>
          <w:b/>
          <w:sz w:val="24"/>
          <w:szCs w:val="24"/>
        </w:rPr>
        <w:t>ungen</w:t>
      </w:r>
    </w:p>
    <w:p w14:paraId="0E963CD5" w14:textId="34A8696F" w:rsidR="00603902" w:rsidRDefault="00603902" w:rsidP="00846D2F">
      <w:pPr>
        <w:pStyle w:val="Listenabsatz"/>
        <w:tabs>
          <w:tab w:val="left" w:pos="567"/>
        </w:tabs>
        <w:ind w:left="0"/>
        <w:rPr>
          <w:rFonts w:ascii="Arial" w:hAnsi="Arial" w:cs="Arial"/>
          <w:sz w:val="24"/>
          <w:szCs w:val="24"/>
        </w:rPr>
      </w:pPr>
    </w:p>
    <w:p w14:paraId="3BE187B0" w14:textId="69D2CC07" w:rsidR="00603902" w:rsidRDefault="00603902" w:rsidP="00846D2F">
      <w:pPr>
        <w:pStyle w:val="Listenabsatz"/>
        <w:tabs>
          <w:tab w:val="left" w:pos="567"/>
        </w:tabs>
        <w:ind w:left="0"/>
        <w:rPr>
          <w:rFonts w:ascii="Arial" w:hAnsi="Arial" w:cs="Arial"/>
          <w:sz w:val="24"/>
          <w:szCs w:val="24"/>
        </w:rPr>
      </w:pPr>
      <w:r>
        <w:rPr>
          <w:rFonts w:ascii="Arial" w:hAnsi="Arial" w:cs="Arial"/>
          <w:sz w:val="24"/>
          <w:szCs w:val="24"/>
        </w:rPr>
        <w:t xml:space="preserve">4.1. </w:t>
      </w:r>
      <w:r>
        <w:rPr>
          <w:rFonts w:ascii="Arial" w:hAnsi="Arial" w:cs="Arial"/>
          <w:sz w:val="24"/>
          <w:szCs w:val="24"/>
        </w:rPr>
        <w:tab/>
      </w:r>
      <w:r>
        <w:rPr>
          <w:rFonts w:ascii="Arial" w:hAnsi="Arial" w:cs="Arial"/>
          <w:sz w:val="24"/>
          <w:szCs w:val="24"/>
        </w:rPr>
        <w:tab/>
        <w:t>Alle Beiträge, Gebühren, Umlagen sind auf das Konto des Vereins zu zahlen:</w:t>
      </w:r>
    </w:p>
    <w:p w14:paraId="4B916B74" w14:textId="11530061" w:rsidR="00603902" w:rsidRDefault="00603902" w:rsidP="00935E31">
      <w:pPr>
        <w:pStyle w:val="Listenabsatz"/>
        <w:tabs>
          <w:tab w:val="left" w:pos="567"/>
        </w:tabs>
        <w:ind w:left="0"/>
        <w:rPr>
          <w:rFonts w:ascii="Arial" w:hAnsi="Arial" w:cs="Arial"/>
          <w:sz w:val="24"/>
          <w:szCs w:val="24"/>
        </w:rPr>
      </w:pPr>
      <w:r>
        <w:rPr>
          <w:rFonts w:ascii="Arial" w:hAnsi="Arial" w:cs="Arial"/>
          <w:sz w:val="24"/>
          <w:szCs w:val="24"/>
        </w:rPr>
        <w:tab/>
      </w:r>
      <w:r>
        <w:rPr>
          <w:rFonts w:ascii="Arial" w:hAnsi="Arial" w:cs="Arial"/>
          <w:sz w:val="24"/>
          <w:szCs w:val="24"/>
        </w:rPr>
        <w:tab/>
        <w:t xml:space="preserve">Kreditinstitut IBAN: DE98 </w:t>
      </w:r>
      <w:proofErr w:type="spellStart"/>
      <w:r>
        <w:rPr>
          <w:rFonts w:ascii="Arial" w:hAnsi="Arial" w:cs="Arial"/>
          <w:sz w:val="24"/>
          <w:szCs w:val="24"/>
        </w:rPr>
        <w:t>xxxx</w:t>
      </w:r>
      <w:proofErr w:type="spellEnd"/>
      <w:r>
        <w:rPr>
          <w:rFonts w:ascii="Arial" w:hAnsi="Arial" w:cs="Arial"/>
          <w:sz w:val="24"/>
          <w:szCs w:val="24"/>
        </w:rPr>
        <w:t xml:space="preserve"> </w:t>
      </w:r>
      <w:proofErr w:type="spellStart"/>
      <w:r>
        <w:rPr>
          <w:rFonts w:ascii="Arial" w:hAnsi="Arial" w:cs="Arial"/>
          <w:sz w:val="24"/>
          <w:szCs w:val="24"/>
        </w:rPr>
        <w:t>xxxx</w:t>
      </w:r>
      <w:proofErr w:type="spellEnd"/>
      <w:r>
        <w:rPr>
          <w:rFonts w:ascii="Arial" w:hAnsi="Arial" w:cs="Arial"/>
          <w:sz w:val="24"/>
          <w:szCs w:val="24"/>
        </w:rPr>
        <w:t xml:space="preserve"> </w:t>
      </w:r>
      <w:proofErr w:type="spellStart"/>
      <w:r>
        <w:rPr>
          <w:rFonts w:ascii="Arial" w:hAnsi="Arial" w:cs="Arial"/>
          <w:sz w:val="24"/>
          <w:szCs w:val="24"/>
        </w:rPr>
        <w:t>xxxx</w:t>
      </w:r>
      <w:proofErr w:type="spellEnd"/>
      <w:r>
        <w:rPr>
          <w:rFonts w:ascii="Arial" w:hAnsi="Arial" w:cs="Arial"/>
          <w:sz w:val="24"/>
          <w:szCs w:val="24"/>
        </w:rPr>
        <w:t xml:space="preserve"> </w:t>
      </w:r>
      <w:proofErr w:type="spellStart"/>
      <w:r>
        <w:rPr>
          <w:rFonts w:ascii="Arial" w:hAnsi="Arial" w:cs="Arial"/>
          <w:sz w:val="24"/>
          <w:szCs w:val="24"/>
        </w:rPr>
        <w:t>xxxx</w:t>
      </w:r>
      <w:proofErr w:type="spellEnd"/>
      <w:r>
        <w:rPr>
          <w:rFonts w:ascii="Arial" w:hAnsi="Arial" w:cs="Arial"/>
          <w:sz w:val="24"/>
          <w:szCs w:val="24"/>
        </w:rPr>
        <w:t xml:space="preserve"> xx</w:t>
      </w:r>
    </w:p>
    <w:p w14:paraId="38424435" w14:textId="77777777" w:rsidR="00935E31" w:rsidRPr="00935E31" w:rsidRDefault="00935E31" w:rsidP="00935E31">
      <w:pPr>
        <w:pStyle w:val="Listenabsatz"/>
        <w:tabs>
          <w:tab w:val="left" w:pos="567"/>
        </w:tabs>
        <w:ind w:left="0"/>
        <w:rPr>
          <w:rFonts w:ascii="Arial" w:hAnsi="Arial" w:cs="Arial"/>
          <w:sz w:val="24"/>
          <w:szCs w:val="24"/>
        </w:rPr>
      </w:pPr>
    </w:p>
    <w:p w14:paraId="76A631AA" w14:textId="178BB774" w:rsidR="00603902" w:rsidRDefault="00935E31" w:rsidP="00603902">
      <w:pPr>
        <w:pStyle w:val="Listenabsatz"/>
        <w:tabs>
          <w:tab w:val="left" w:pos="567"/>
        </w:tabs>
        <w:ind w:left="705" w:hanging="705"/>
        <w:rPr>
          <w:rFonts w:ascii="Arial" w:hAnsi="Arial" w:cs="Arial"/>
          <w:sz w:val="24"/>
          <w:szCs w:val="24"/>
        </w:rPr>
      </w:pPr>
      <w:r>
        <w:rPr>
          <w:rFonts w:ascii="Arial" w:hAnsi="Arial" w:cs="Arial"/>
          <w:sz w:val="24"/>
          <w:szCs w:val="24"/>
        </w:rPr>
        <w:t>4.2</w:t>
      </w:r>
      <w:r w:rsidR="00603902">
        <w:rPr>
          <w:rFonts w:ascii="Arial" w:hAnsi="Arial" w:cs="Arial"/>
          <w:sz w:val="24"/>
          <w:szCs w:val="24"/>
        </w:rPr>
        <w:t xml:space="preserve">. </w:t>
      </w:r>
      <w:r w:rsidR="00603902">
        <w:rPr>
          <w:rFonts w:ascii="Arial" w:hAnsi="Arial" w:cs="Arial"/>
          <w:sz w:val="24"/>
          <w:szCs w:val="24"/>
        </w:rPr>
        <w:tab/>
      </w:r>
      <w:r w:rsidR="00603902">
        <w:rPr>
          <w:rFonts w:ascii="Arial" w:hAnsi="Arial" w:cs="Arial"/>
          <w:sz w:val="24"/>
          <w:szCs w:val="24"/>
        </w:rPr>
        <w:tab/>
        <w:t>Änderungen dieser Beitrags- und Gebührenordnung sind grundsätzlich durch Beschluss der Mitgliederversammlung zulässig.</w:t>
      </w:r>
    </w:p>
    <w:p w14:paraId="579C1C47" w14:textId="77777777" w:rsidR="00603902" w:rsidRDefault="00603902" w:rsidP="00846D2F">
      <w:pPr>
        <w:pStyle w:val="Listenabsatz"/>
        <w:tabs>
          <w:tab w:val="left" w:pos="567"/>
        </w:tabs>
        <w:ind w:left="0"/>
        <w:rPr>
          <w:rFonts w:ascii="Arial" w:hAnsi="Arial" w:cs="Arial"/>
          <w:sz w:val="24"/>
          <w:szCs w:val="24"/>
        </w:rPr>
      </w:pPr>
    </w:p>
    <w:p w14:paraId="0C4AFC0E" w14:textId="1DD3657A" w:rsidR="00603902" w:rsidRDefault="00603902" w:rsidP="00603902">
      <w:pPr>
        <w:pStyle w:val="Listenabsatz"/>
        <w:tabs>
          <w:tab w:val="left" w:pos="567"/>
        </w:tabs>
        <w:ind w:left="705"/>
        <w:rPr>
          <w:rFonts w:ascii="Arial" w:hAnsi="Arial" w:cs="Arial"/>
          <w:sz w:val="24"/>
          <w:szCs w:val="24"/>
        </w:rPr>
      </w:pPr>
      <w:r>
        <w:rPr>
          <w:rFonts w:ascii="Arial" w:hAnsi="Arial" w:cs="Arial"/>
          <w:sz w:val="24"/>
          <w:szCs w:val="24"/>
        </w:rPr>
        <w:tab/>
        <w:t>Ändern sich jedoch Beiträge, Gebühren, Umlagen oder sonstige Zahlungsverpflichtungen, die von Dritten bestimmt werden bzw. durch geleistete Ausgaben bestimmt werden, ist der Vorstand berechtigt, den entsprechenden Betrag anzupassen.</w:t>
      </w:r>
    </w:p>
    <w:p w14:paraId="17FC6734" w14:textId="693DA946" w:rsidR="00842AA3" w:rsidRPr="00052920" w:rsidRDefault="00603902" w:rsidP="00052920">
      <w:pPr>
        <w:pStyle w:val="Listenabsatz"/>
        <w:tabs>
          <w:tab w:val="left" w:pos="567"/>
        </w:tabs>
        <w:ind w:left="0"/>
        <w:rPr>
          <w:rFonts w:ascii="Arial" w:hAnsi="Arial" w:cs="Arial"/>
          <w:sz w:val="24"/>
          <w:szCs w:val="24"/>
        </w:rPr>
      </w:pPr>
      <w:r>
        <w:rPr>
          <w:rFonts w:ascii="Arial" w:hAnsi="Arial" w:cs="Arial"/>
          <w:sz w:val="24"/>
          <w:szCs w:val="24"/>
        </w:rPr>
        <w:tab/>
      </w:r>
      <w:r>
        <w:rPr>
          <w:rFonts w:ascii="Arial" w:hAnsi="Arial" w:cs="Arial"/>
          <w:sz w:val="24"/>
          <w:szCs w:val="24"/>
        </w:rPr>
        <w:tab/>
        <w:t>Zur nächsten Mitgliederversammlung ist darüber zu beschließen.</w:t>
      </w:r>
    </w:p>
    <w:p w14:paraId="455E43CD" w14:textId="4C5BDF0C" w:rsidR="00603902" w:rsidRDefault="00603902" w:rsidP="00846D2F">
      <w:pPr>
        <w:pStyle w:val="Listenabsatz"/>
        <w:tabs>
          <w:tab w:val="left" w:pos="567"/>
        </w:tabs>
        <w:ind w:left="0"/>
        <w:rPr>
          <w:rFonts w:ascii="Arial" w:hAnsi="Arial" w:cs="Arial"/>
          <w:sz w:val="24"/>
          <w:szCs w:val="24"/>
        </w:rPr>
      </w:pPr>
    </w:p>
    <w:p w14:paraId="7B88A573" w14:textId="6ECDB58F" w:rsidR="00603902" w:rsidRDefault="00935E31" w:rsidP="00603902">
      <w:pPr>
        <w:pStyle w:val="Listenabsatz"/>
        <w:tabs>
          <w:tab w:val="left" w:pos="567"/>
        </w:tabs>
        <w:ind w:left="705" w:hanging="705"/>
        <w:rPr>
          <w:rFonts w:ascii="Arial" w:hAnsi="Arial" w:cs="Arial"/>
          <w:sz w:val="24"/>
          <w:szCs w:val="24"/>
        </w:rPr>
      </w:pPr>
      <w:r>
        <w:rPr>
          <w:rFonts w:ascii="Arial" w:hAnsi="Arial" w:cs="Arial"/>
          <w:sz w:val="24"/>
          <w:szCs w:val="24"/>
        </w:rPr>
        <w:t>4.3</w:t>
      </w:r>
      <w:r w:rsidR="00603902">
        <w:rPr>
          <w:rFonts w:ascii="Arial" w:hAnsi="Arial" w:cs="Arial"/>
          <w:sz w:val="24"/>
          <w:szCs w:val="24"/>
        </w:rPr>
        <w:t xml:space="preserve">. </w:t>
      </w:r>
      <w:r w:rsidR="00603902">
        <w:rPr>
          <w:rFonts w:ascii="Arial" w:hAnsi="Arial" w:cs="Arial"/>
          <w:sz w:val="24"/>
          <w:szCs w:val="24"/>
        </w:rPr>
        <w:tab/>
      </w:r>
      <w:r w:rsidR="00603902">
        <w:rPr>
          <w:rFonts w:ascii="Arial" w:hAnsi="Arial" w:cs="Arial"/>
          <w:sz w:val="24"/>
          <w:szCs w:val="24"/>
        </w:rPr>
        <w:tab/>
        <w:t xml:space="preserve">Eine Kündigung des Pachtvertrages ist gemäß </w:t>
      </w:r>
      <w:proofErr w:type="spellStart"/>
      <w:r w:rsidR="00603902">
        <w:rPr>
          <w:rFonts w:ascii="Arial" w:hAnsi="Arial" w:cs="Arial"/>
          <w:sz w:val="24"/>
          <w:szCs w:val="24"/>
        </w:rPr>
        <w:t>BKleingG</w:t>
      </w:r>
      <w:proofErr w:type="spellEnd"/>
      <w:r w:rsidR="00603902">
        <w:rPr>
          <w:rFonts w:ascii="Arial" w:hAnsi="Arial" w:cs="Arial"/>
          <w:sz w:val="24"/>
          <w:szCs w:val="24"/>
        </w:rPr>
        <w:t xml:space="preserve"> und unserer Satzung nur zum 30. November eines Jahres möglich. Die schriftliche Kündigung muss dem Vorstand bis zum 3. Werktag im Monat Juli des Jahres vorliegen.</w:t>
      </w:r>
    </w:p>
    <w:p w14:paraId="14F6B4F2" w14:textId="57885FE2" w:rsidR="00603902" w:rsidRDefault="00603902" w:rsidP="00846D2F">
      <w:pPr>
        <w:pStyle w:val="Listenabsatz"/>
        <w:tabs>
          <w:tab w:val="left" w:pos="567"/>
        </w:tabs>
        <w:ind w:left="0"/>
        <w:rPr>
          <w:rFonts w:ascii="Arial" w:hAnsi="Arial" w:cs="Arial"/>
          <w:sz w:val="24"/>
          <w:szCs w:val="24"/>
        </w:rPr>
      </w:pPr>
    </w:p>
    <w:p w14:paraId="25D3553E" w14:textId="38246074" w:rsidR="00603902" w:rsidRDefault="00935E31" w:rsidP="00603902">
      <w:pPr>
        <w:pStyle w:val="Listenabsatz"/>
        <w:tabs>
          <w:tab w:val="left" w:pos="567"/>
        </w:tabs>
        <w:ind w:left="705" w:hanging="705"/>
        <w:rPr>
          <w:rFonts w:ascii="Arial" w:hAnsi="Arial" w:cs="Arial"/>
          <w:sz w:val="24"/>
          <w:szCs w:val="24"/>
        </w:rPr>
      </w:pPr>
      <w:r>
        <w:rPr>
          <w:rFonts w:ascii="Arial" w:hAnsi="Arial" w:cs="Arial"/>
          <w:sz w:val="24"/>
          <w:szCs w:val="24"/>
        </w:rPr>
        <w:t>4.4</w:t>
      </w:r>
      <w:r w:rsidR="00603902">
        <w:rPr>
          <w:rFonts w:ascii="Arial" w:hAnsi="Arial" w:cs="Arial"/>
          <w:sz w:val="24"/>
          <w:szCs w:val="24"/>
        </w:rPr>
        <w:t xml:space="preserve">. </w:t>
      </w:r>
      <w:r w:rsidR="00603902">
        <w:rPr>
          <w:rFonts w:ascii="Arial" w:hAnsi="Arial" w:cs="Arial"/>
          <w:sz w:val="24"/>
          <w:szCs w:val="24"/>
        </w:rPr>
        <w:tab/>
      </w:r>
      <w:r w:rsidR="00603902">
        <w:rPr>
          <w:rFonts w:ascii="Arial" w:hAnsi="Arial" w:cs="Arial"/>
          <w:sz w:val="24"/>
          <w:szCs w:val="24"/>
        </w:rPr>
        <w:tab/>
        <w:t xml:space="preserve">Die Finanzanforderungen </w:t>
      </w:r>
      <w:r w:rsidR="009B6E8A">
        <w:rPr>
          <w:rFonts w:ascii="Arial" w:hAnsi="Arial" w:cs="Arial"/>
          <w:sz w:val="24"/>
          <w:szCs w:val="24"/>
        </w:rPr>
        <w:t xml:space="preserve">an die Mitglieder </w:t>
      </w:r>
      <w:r w:rsidR="00603902">
        <w:rPr>
          <w:rFonts w:ascii="Arial" w:hAnsi="Arial" w:cs="Arial"/>
          <w:sz w:val="24"/>
          <w:szCs w:val="24"/>
        </w:rPr>
        <w:t>erfolgen jeweils zu Beginn des neuen Geschäftsjahres bzw. unverzüglich mit Abgabe des Kleingartens</w:t>
      </w:r>
    </w:p>
    <w:p w14:paraId="32159BC2" w14:textId="02052E6F" w:rsidR="00603902" w:rsidRDefault="00603902" w:rsidP="00603902">
      <w:pPr>
        <w:pStyle w:val="Listenabsatz"/>
        <w:tabs>
          <w:tab w:val="left" w:pos="567"/>
        </w:tabs>
        <w:ind w:left="705" w:hanging="705"/>
        <w:rPr>
          <w:rFonts w:ascii="Arial" w:hAnsi="Arial" w:cs="Arial"/>
          <w:sz w:val="24"/>
          <w:szCs w:val="24"/>
        </w:rPr>
      </w:pPr>
    </w:p>
    <w:p w14:paraId="1BD2FA58" w14:textId="05BF1CD3" w:rsidR="00603902" w:rsidRDefault="00935E31" w:rsidP="00603902">
      <w:pPr>
        <w:pStyle w:val="Listenabsatz"/>
        <w:tabs>
          <w:tab w:val="left" w:pos="567"/>
        </w:tabs>
        <w:ind w:left="705" w:hanging="705"/>
        <w:rPr>
          <w:rFonts w:ascii="Arial" w:hAnsi="Arial" w:cs="Arial"/>
          <w:sz w:val="24"/>
          <w:szCs w:val="24"/>
        </w:rPr>
      </w:pPr>
      <w:r>
        <w:rPr>
          <w:rFonts w:ascii="Arial" w:hAnsi="Arial" w:cs="Arial"/>
          <w:sz w:val="24"/>
          <w:szCs w:val="24"/>
        </w:rPr>
        <w:t>4.5</w:t>
      </w:r>
      <w:r w:rsidR="00603902">
        <w:rPr>
          <w:rFonts w:ascii="Arial" w:hAnsi="Arial" w:cs="Arial"/>
          <w:sz w:val="24"/>
          <w:szCs w:val="24"/>
        </w:rPr>
        <w:t>.</w:t>
      </w:r>
      <w:r w:rsidR="00603902">
        <w:rPr>
          <w:rFonts w:ascii="Arial" w:hAnsi="Arial" w:cs="Arial"/>
          <w:sz w:val="24"/>
          <w:szCs w:val="24"/>
        </w:rPr>
        <w:tab/>
      </w:r>
      <w:r w:rsidR="00603902">
        <w:rPr>
          <w:rFonts w:ascii="Arial" w:hAnsi="Arial" w:cs="Arial"/>
          <w:sz w:val="24"/>
          <w:szCs w:val="24"/>
        </w:rPr>
        <w:tab/>
        <w:t xml:space="preserve">Diese Beitrags- und Gebührenordnung wurde in Mitgliederversammlung am </w:t>
      </w:r>
      <w:proofErr w:type="spellStart"/>
      <w:r w:rsidR="000268B0">
        <w:rPr>
          <w:rFonts w:ascii="Arial" w:hAnsi="Arial" w:cs="Arial"/>
          <w:sz w:val="24"/>
          <w:szCs w:val="24"/>
        </w:rPr>
        <w:t>xx.xx.xxxx</w:t>
      </w:r>
      <w:proofErr w:type="spellEnd"/>
      <w:r w:rsidR="000268B0">
        <w:rPr>
          <w:rFonts w:ascii="Arial" w:hAnsi="Arial" w:cs="Arial"/>
          <w:sz w:val="24"/>
          <w:szCs w:val="24"/>
        </w:rPr>
        <w:t xml:space="preserve"> beschlossen und tritt mit sofortiger Wirkung in Kraft.</w:t>
      </w:r>
    </w:p>
    <w:p w14:paraId="10B2E5D6" w14:textId="20EEE9AF" w:rsidR="000268B0" w:rsidRPr="00AC53F0" w:rsidRDefault="000268B0" w:rsidP="00AC53F0">
      <w:pPr>
        <w:tabs>
          <w:tab w:val="left" w:pos="567"/>
        </w:tabs>
        <w:rPr>
          <w:rFonts w:ascii="Arial" w:hAnsi="Arial" w:cs="Arial"/>
          <w:sz w:val="24"/>
          <w:szCs w:val="24"/>
        </w:rPr>
      </w:pPr>
      <w:r w:rsidRPr="00AC53F0">
        <w:rPr>
          <w:rFonts w:ascii="Arial" w:hAnsi="Arial" w:cs="Arial"/>
          <w:sz w:val="24"/>
          <w:szCs w:val="24"/>
        </w:rPr>
        <w:t>………………….                        …………………….</w:t>
      </w:r>
    </w:p>
    <w:p w14:paraId="0887AC5A" w14:textId="51A912BB" w:rsidR="000268B0" w:rsidRDefault="000268B0" w:rsidP="00603902">
      <w:pPr>
        <w:pStyle w:val="Listenabsatz"/>
        <w:tabs>
          <w:tab w:val="left" w:pos="567"/>
        </w:tabs>
        <w:ind w:left="705" w:hanging="705"/>
        <w:rPr>
          <w:rFonts w:ascii="Arial" w:hAnsi="Arial" w:cs="Arial"/>
          <w:sz w:val="24"/>
          <w:szCs w:val="24"/>
        </w:rPr>
      </w:pPr>
      <w:r>
        <w:rPr>
          <w:rFonts w:ascii="Arial" w:hAnsi="Arial" w:cs="Arial"/>
          <w:sz w:val="24"/>
          <w:szCs w:val="24"/>
        </w:rPr>
        <w:t>Ort                                             Datum</w:t>
      </w:r>
    </w:p>
    <w:p w14:paraId="00B6A55A" w14:textId="79F228CF" w:rsidR="000268B0" w:rsidRPr="00AC53F0" w:rsidRDefault="000268B0" w:rsidP="00AC53F0">
      <w:pPr>
        <w:tabs>
          <w:tab w:val="left" w:pos="567"/>
        </w:tabs>
        <w:rPr>
          <w:rFonts w:ascii="Arial" w:hAnsi="Arial" w:cs="Arial"/>
          <w:sz w:val="24"/>
          <w:szCs w:val="24"/>
        </w:rPr>
      </w:pPr>
    </w:p>
    <w:p w14:paraId="5A149977" w14:textId="6A3D14AB" w:rsidR="000268B0" w:rsidRDefault="000268B0" w:rsidP="00603902">
      <w:pPr>
        <w:pStyle w:val="Listenabsatz"/>
        <w:tabs>
          <w:tab w:val="left" w:pos="567"/>
        </w:tabs>
        <w:ind w:left="705" w:hanging="705"/>
        <w:rPr>
          <w:rFonts w:ascii="Arial" w:hAnsi="Arial" w:cs="Arial"/>
          <w:sz w:val="24"/>
          <w:szCs w:val="24"/>
        </w:rPr>
      </w:pPr>
      <w:r>
        <w:rPr>
          <w:rFonts w:ascii="Arial" w:hAnsi="Arial" w:cs="Arial"/>
          <w:sz w:val="24"/>
          <w:szCs w:val="24"/>
        </w:rPr>
        <w:t>…………………………………………                       …………………………………….</w:t>
      </w:r>
    </w:p>
    <w:p w14:paraId="12C5A735" w14:textId="42EA144C" w:rsidR="00C74217" w:rsidRPr="00FC4E77" w:rsidRDefault="000268B0" w:rsidP="00AC53F0">
      <w:pPr>
        <w:pStyle w:val="Listenabsatz"/>
        <w:tabs>
          <w:tab w:val="left" w:pos="567"/>
        </w:tabs>
        <w:ind w:left="705" w:hanging="705"/>
        <w:rPr>
          <w:rFonts w:ascii="Arial" w:hAnsi="Arial" w:cs="Arial"/>
          <w:sz w:val="24"/>
          <w:szCs w:val="24"/>
        </w:rPr>
      </w:pPr>
      <w:r>
        <w:rPr>
          <w:rFonts w:ascii="Arial" w:hAnsi="Arial" w:cs="Arial"/>
          <w:sz w:val="24"/>
          <w:szCs w:val="24"/>
        </w:rPr>
        <w:t>Vorsitzender                                                            Schatzmeister</w:t>
      </w:r>
    </w:p>
    <w:sectPr w:rsidR="00C74217" w:rsidRPr="00FC4E77" w:rsidSect="00AC53F0">
      <w:pgSz w:w="11906" w:h="16838"/>
      <w:pgMar w:top="238" w:right="1134"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44DE4"/>
    <w:multiLevelType w:val="hybridMultilevel"/>
    <w:tmpl w:val="D73EE1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9F"/>
    <w:rsid w:val="000268B0"/>
    <w:rsid w:val="00030EE0"/>
    <w:rsid w:val="00052920"/>
    <w:rsid w:val="000D5590"/>
    <w:rsid w:val="00131763"/>
    <w:rsid w:val="001B6A9F"/>
    <w:rsid w:val="001C4535"/>
    <w:rsid w:val="00294D06"/>
    <w:rsid w:val="003145DC"/>
    <w:rsid w:val="00326043"/>
    <w:rsid w:val="003F2F6E"/>
    <w:rsid w:val="004714C0"/>
    <w:rsid w:val="00517C12"/>
    <w:rsid w:val="00565EC6"/>
    <w:rsid w:val="00576A89"/>
    <w:rsid w:val="005A3139"/>
    <w:rsid w:val="00603902"/>
    <w:rsid w:val="00686F15"/>
    <w:rsid w:val="006E5051"/>
    <w:rsid w:val="00745376"/>
    <w:rsid w:val="007E34C2"/>
    <w:rsid w:val="00842AA3"/>
    <w:rsid w:val="00846D2F"/>
    <w:rsid w:val="0089636F"/>
    <w:rsid w:val="00935E31"/>
    <w:rsid w:val="009B6E8A"/>
    <w:rsid w:val="00A66CD9"/>
    <w:rsid w:val="00AC53F0"/>
    <w:rsid w:val="00AF5981"/>
    <w:rsid w:val="00B17239"/>
    <w:rsid w:val="00B2354F"/>
    <w:rsid w:val="00C03ECF"/>
    <w:rsid w:val="00C15B28"/>
    <w:rsid w:val="00C74217"/>
    <w:rsid w:val="00D21CC1"/>
    <w:rsid w:val="00D470D7"/>
    <w:rsid w:val="00D7795E"/>
    <w:rsid w:val="00DA3B4E"/>
    <w:rsid w:val="00E21371"/>
    <w:rsid w:val="00F64F9E"/>
    <w:rsid w:val="00FB271C"/>
    <w:rsid w:val="00FC4E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1FF0"/>
  <w15:docId w15:val="{C71B4FE5-E31B-4718-BEE1-698F7C5E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D2F"/>
    <w:pPr>
      <w:ind w:left="720"/>
      <w:contextualSpacing/>
    </w:pPr>
  </w:style>
  <w:style w:type="paragraph" w:styleId="Sprechblasentext">
    <w:name w:val="Balloon Text"/>
    <w:basedOn w:val="Standard"/>
    <w:link w:val="SprechblasentextZchn"/>
    <w:uiPriority w:val="99"/>
    <w:semiHidden/>
    <w:unhideWhenUsed/>
    <w:rsid w:val="00AC53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5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8134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willy</cp:lastModifiedBy>
  <cp:revision>2</cp:revision>
  <cp:lastPrinted>2021-04-18T07:38:00Z</cp:lastPrinted>
  <dcterms:created xsi:type="dcterms:W3CDTF">2021-04-18T07:39:00Z</dcterms:created>
  <dcterms:modified xsi:type="dcterms:W3CDTF">2021-04-18T07:39:00Z</dcterms:modified>
</cp:coreProperties>
</file>